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4999" w14:textId="26C7659D" w:rsidR="0017343E" w:rsidRPr="00DC6EB0" w:rsidRDefault="0017343E" w:rsidP="0017343E">
      <w:pPr>
        <w:pStyle w:val="Heading5"/>
        <w:jc w:val="center"/>
        <w:rPr>
          <w:color w:val="auto"/>
        </w:rPr>
      </w:pPr>
      <w:r w:rsidRPr="00DC6EB0">
        <w:rPr>
          <w:noProof/>
          <w:color w:val="auto"/>
        </w:rPr>
        <w:drawing>
          <wp:inline distT="0" distB="0" distL="0" distR="0" wp14:anchorId="4A9203F0" wp14:editId="6306F711">
            <wp:extent cx="6284595" cy="1219200"/>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4976" cy="1219274"/>
                    </a:xfrm>
                    <a:prstGeom prst="rect">
                      <a:avLst/>
                    </a:prstGeom>
                  </pic:spPr>
                </pic:pic>
              </a:graphicData>
            </a:graphic>
          </wp:inline>
        </w:drawing>
      </w:r>
    </w:p>
    <w:p w14:paraId="0375ADCF" w14:textId="6884EB21" w:rsidR="00BD6ABB" w:rsidRDefault="00BD6ABB" w:rsidP="0017343E">
      <w:pPr>
        <w:pStyle w:val="Heading5"/>
        <w:rPr>
          <w:rStyle w:val="Hyperlink"/>
          <w:rFonts w:cs="Arial"/>
          <w:b/>
          <w:color w:val="auto"/>
          <w:sz w:val="20"/>
          <w:szCs w:val="20"/>
        </w:rPr>
      </w:pPr>
      <w:r w:rsidRPr="00DC6EB0">
        <w:rPr>
          <w:color w:val="auto"/>
        </w:rPr>
        <w:t>PO</w:t>
      </w:r>
      <w:r w:rsidR="00B81F63" w:rsidRPr="00DC6EB0">
        <w:rPr>
          <w:color w:val="auto"/>
        </w:rPr>
        <w:t xml:space="preserve"> B</w:t>
      </w:r>
      <w:r w:rsidRPr="00DC6EB0">
        <w:rPr>
          <w:color w:val="auto"/>
        </w:rPr>
        <w:t>ox 1602</w:t>
      </w:r>
      <w:r w:rsidR="001C05E9" w:rsidRPr="00DC6EB0">
        <w:rPr>
          <w:color w:val="auto"/>
        </w:rPr>
        <w:t xml:space="preserve"> </w:t>
      </w:r>
      <w:r w:rsidRPr="00DC6EB0">
        <w:rPr>
          <w:color w:val="auto"/>
        </w:rPr>
        <w:t>Hemel Hempstead</w:t>
      </w:r>
      <w:r w:rsidR="001C05E9" w:rsidRPr="00DC6EB0">
        <w:rPr>
          <w:color w:val="auto"/>
        </w:rPr>
        <w:t xml:space="preserve"> </w:t>
      </w:r>
      <w:r w:rsidRPr="00DC6EB0">
        <w:rPr>
          <w:color w:val="auto"/>
        </w:rPr>
        <w:t>Herts</w:t>
      </w:r>
      <w:r w:rsidR="001C05E9" w:rsidRPr="00DC6EB0">
        <w:rPr>
          <w:color w:val="auto"/>
        </w:rPr>
        <w:t xml:space="preserve"> </w:t>
      </w:r>
      <w:r w:rsidRPr="00DC6EB0">
        <w:rPr>
          <w:color w:val="auto"/>
        </w:rPr>
        <w:t>HP1 9ST</w:t>
      </w:r>
      <w:r w:rsidR="00B81F63" w:rsidRPr="00DC6EB0">
        <w:rPr>
          <w:color w:val="auto"/>
        </w:rPr>
        <w:t xml:space="preserve"> </w:t>
      </w:r>
      <w:r w:rsidRPr="00DC6EB0">
        <w:rPr>
          <w:color w:val="auto"/>
        </w:rPr>
        <w:t xml:space="preserve">E: </w:t>
      </w:r>
      <w:hyperlink r:id="rId12" w:history="1">
        <w:r w:rsidRPr="00DC6EB0">
          <w:rPr>
            <w:rStyle w:val="Hyperlink"/>
            <w:rFonts w:cs="Arial"/>
            <w:b/>
            <w:color w:val="auto"/>
            <w:sz w:val="20"/>
            <w:szCs w:val="20"/>
          </w:rPr>
          <w:t>clerk@nashmillsparishcouncil.gov.uk</w:t>
        </w:r>
      </w:hyperlink>
      <w:r w:rsidR="00B81F63" w:rsidRPr="00DC6EB0">
        <w:rPr>
          <w:rStyle w:val="Hyperlink"/>
          <w:rFonts w:cs="Arial"/>
          <w:b/>
          <w:color w:val="auto"/>
          <w:sz w:val="20"/>
          <w:szCs w:val="20"/>
        </w:rPr>
        <w:t xml:space="preserve"> </w:t>
      </w:r>
      <w:r w:rsidRPr="00DC6EB0">
        <w:rPr>
          <w:color w:val="auto"/>
        </w:rPr>
        <w:t>W:</w:t>
      </w:r>
      <w:hyperlink r:id="rId13" w:history="1">
        <w:r w:rsidR="00B81F63" w:rsidRPr="00DC6EB0">
          <w:rPr>
            <w:rStyle w:val="Hyperlink"/>
            <w:rFonts w:cs="Arial"/>
            <w:b/>
            <w:color w:val="auto"/>
            <w:sz w:val="20"/>
            <w:szCs w:val="20"/>
          </w:rPr>
          <w:t>www.nashmillsparishcouncil.gov.uk</w:t>
        </w:r>
      </w:hyperlink>
    </w:p>
    <w:p w14:paraId="0A4C6A91" w14:textId="77777777" w:rsidR="003D5367" w:rsidRPr="003D5367" w:rsidRDefault="00B04403" w:rsidP="00B47ADE">
      <w:pPr>
        <w:pStyle w:val="Heading5"/>
        <w:rPr>
          <w:rFonts w:asciiTheme="minorHAnsi" w:hAnsiTheme="minorHAnsi" w:cstheme="minorHAnsi"/>
          <w:b/>
          <w:bCs/>
          <w:i w:val="0"/>
          <w:iCs w:val="0"/>
          <w:color w:val="auto"/>
          <w:sz w:val="24"/>
          <w:szCs w:val="24"/>
        </w:rPr>
      </w:pPr>
      <w:r w:rsidRPr="003D5367">
        <w:rPr>
          <w:rFonts w:asciiTheme="minorHAnsi" w:hAnsiTheme="minorHAnsi" w:cstheme="minorHAnsi"/>
          <w:b/>
          <w:bCs/>
          <w:i w:val="0"/>
          <w:iCs w:val="0"/>
          <w:color w:val="auto"/>
          <w:sz w:val="24"/>
          <w:szCs w:val="24"/>
        </w:rPr>
        <w:t>Councillors</w:t>
      </w:r>
      <w:r w:rsidR="006A619E" w:rsidRPr="003D5367">
        <w:rPr>
          <w:rFonts w:asciiTheme="minorHAnsi" w:hAnsiTheme="minorHAnsi" w:cstheme="minorHAnsi"/>
          <w:b/>
          <w:bCs/>
          <w:i w:val="0"/>
          <w:iCs w:val="0"/>
          <w:color w:val="auto"/>
          <w:sz w:val="24"/>
          <w:szCs w:val="24"/>
        </w:rPr>
        <w:t xml:space="preserve"> </w:t>
      </w:r>
      <w:r w:rsidR="0087621D" w:rsidRPr="003D5367">
        <w:rPr>
          <w:rFonts w:asciiTheme="minorHAnsi" w:hAnsiTheme="minorHAnsi" w:cstheme="minorHAnsi"/>
          <w:b/>
          <w:bCs/>
          <w:i w:val="0"/>
          <w:iCs w:val="0"/>
          <w:color w:val="auto"/>
          <w:sz w:val="24"/>
          <w:szCs w:val="24"/>
        </w:rPr>
        <w:t xml:space="preserve">Lisa Bayley, Alex Bailes, Michele Berkeley, Alan Briggs, Nicola Cobb, Grant Kennedy, Jamie Kitson, Steve </w:t>
      </w:r>
      <w:r w:rsidR="00B47ADE" w:rsidRPr="003D5367">
        <w:rPr>
          <w:rFonts w:asciiTheme="minorHAnsi" w:hAnsiTheme="minorHAnsi" w:cstheme="minorHAnsi"/>
          <w:b/>
          <w:bCs/>
          <w:i w:val="0"/>
          <w:iCs w:val="0"/>
          <w:color w:val="auto"/>
          <w:sz w:val="24"/>
          <w:szCs w:val="24"/>
        </w:rPr>
        <w:t xml:space="preserve">Roberts, </w:t>
      </w:r>
    </w:p>
    <w:p w14:paraId="6444495B" w14:textId="7AE79B78" w:rsidR="00B04403" w:rsidRPr="003C23E6" w:rsidRDefault="00B47ADE" w:rsidP="003D5367">
      <w:pPr>
        <w:pStyle w:val="Heading5"/>
        <w:jc w:val="center"/>
        <w:rPr>
          <w:rFonts w:asciiTheme="minorHAnsi" w:hAnsiTheme="minorHAnsi" w:cstheme="minorHAnsi"/>
          <w:i w:val="0"/>
          <w:iCs w:val="0"/>
          <w:color w:val="auto"/>
          <w:sz w:val="24"/>
          <w:szCs w:val="24"/>
        </w:rPr>
      </w:pPr>
      <w:r w:rsidRPr="003C23E6">
        <w:rPr>
          <w:rFonts w:asciiTheme="minorHAnsi" w:hAnsiTheme="minorHAnsi" w:cstheme="minorHAnsi"/>
          <w:i w:val="0"/>
          <w:iCs w:val="0"/>
          <w:color w:val="auto"/>
          <w:sz w:val="24"/>
          <w:szCs w:val="24"/>
        </w:rPr>
        <w:t>are</w:t>
      </w:r>
      <w:r w:rsidR="00B85530" w:rsidRPr="003C23E6">
        <w:rPr>
          <w:rFonts w:asciiTheme="minorHAnsi" w:hAnsiTheme="minorHAnsi" w:cstheme="minorHAnsi"/>
          <w:i w:val="0"/>
          <w:iCs w:val="0"/>
          <w:color w:val="auto"/>
          <w:sz w:val="24"/>
          <w:szCs w:val="24"/>
        </w:rPr>
        <w:t xml:space="preserve"> he</w:t>
      </w:r>
      <w:r w:rsidR="00324B60" w:rsidRPr="003C23E6">
        <w:rPr>
          <w:rFonts w:asciiTheme="minorHAnsi" w:hAnsiTheme="minorHAnsi" w:cstheme="minorHAnsi"/>
          <w:i w:val="0"/>
          <w:iCs w:val="0"/>
          <w:color w:val="auto"/>
          <w:sz w:val="24"/>
          <w:szCs w:val="24"/>
        </w:rPr>
        <w:t>reby</w:t>
      </w:r>
      <w:r w:rsidR="00B04403" w:rsidRPr="003C23E6">
        <w:rPr>
          <w:rFonts w:asciiTheme="minorHAnsi" w:hAnsiTheme="minorHAnsi" w:cstheme="minorHAnsi"/>
          <w:i w:val="0"/>
          <w:iCs w:val="0"/>
          <w:color w:val="auto"/>
          <w:sz w:val="24"/>
          <w:szCs w:val="24"/>
        </w:rPr>
        <w:t xml:space="preserve"> summoned to </w:t>
      </w:r>
      <w:r w:rsidR="00AA5F2E" w:rsidRPr="003C23E6">
        <w:rPr>
          <w:rFonts w:asciiTheme="minorHAnsi" w:hAnsiTheme="minorHAnsi" w:cstheme="minorHAnsi"/>
          <w:i w:val="0"/>
          <w:iCs w:val="0"/>
          <w:color w:val="auto"/>
          <w:sz w:val="24"/>
          <w:szCs w:val="24"/>
        </w:rPr>
        <w:t>attend</w:t>
      </w:r>
    </w:p>
    <w:p w14:paraId="29D211D8" w14:textId="77777777" w:rsidR="00B47ADE" w:rsidRPr="003D5367" w:rsidRDefault="00B04403" w:rsidP="00754F72">
      <w:pPr>
        <w:pStyle w:val="Heading6"/>
        <w:spacing w:before="0"/>
        <w:jc w:val="center"/>
        <w:rPr>
          <w:rFonts w:asciiTheme="minorHAnsi" w:hAnsiTheme="minorHAnsi" w:cstheme="minorHAnsi"/>
          <w:b/>
          <w:bCs/>
          <w:color w:val="auto"/>
          <w:sz w:val="24"/>
          <w:szCs w:val="24"/>
        </w:rPr>
      </w:pPr>
      <w:r w:rsidRPr="003D5367">
        <w:rPr>
          <w:rFonts w:asciiTheme="minorHAnsi" w:hAnsiTheme="minorHAnsi" w:cstheme="minorHAnsi"/>
          <w:b/>
          <w:bCs/>
          <w:color w:val="auto"/>
          <w:sz w:val="24"/>
          <w:szCs w:val="24"/>
        </w:rPr>
        <w:t>Nash Mills Parish Council Meeting</w:t>
      </w:r>
    </w:p>
    <w:p w14:paraId="50026269" w14:textId="4A19567A" w:rsidR="00E121F5" w:rsidRPr="003D5367" w:rsidRDefault="00C916B6" w:rsidP="00754F72">
      <w:pPr>
        <w:pStyle w:val="Heading6"/>
        <w:spacing w:before="0"/>
        <w:jc w:val="center"/>
        <w:rPr>
          <w:rFonts w:asciiTheme="minorHAnsi" w:hAnsiTheme="minorHAnsi" w:cstheme="minorHAnsi"/>
          <w:b/>
          <w:bCs/>
          <w:color w:val="auto"/>
          <w:sz w:val="24"/>
          <w:szCs w:val="24"/>
        </w:rPr>
      </w:pPr>
      <w:r w:rsidRPr="003D5367">
        <w:rPr>
          <w:rFonts w:asciiTheme="minorHAnsi" w:hAnsiTheme="minorHAnsi" w:cstheme="minorHAnsi"/>
          <w:b/>
          <w:bCs/>
          <w:color w:val="auto"/>
          <w:sz w:val="24"/>
          <w:szCs w:val="24"/>
        </w:rPr>
        <w:t xml:space="preserve"> </w:t>
      </w:r>
      <w:r w:rsidR="00437EA9" w:rsidRPr="003D5367">
        <w:rPr>
          <w:rFonts w:asciiTheme="minorHAnsi" w:hAnsiTheme="minorHAnsi" w:cstheme="minorHAnsi"/>
          <w:b/>
          <w:bCs/>
          <w:color w:val="auto"/>
          <w:sz w:val="24"/>
          <w:szCs w:val="24"/>
        </w:rPr>
        <w:t>Monday</w:t>
      </w:r>
      <w:r w:rsidR="0002609B" w:rsidRPr="003D5367">
        <w:rPr>
          <w:rFonts w:asciiTheme="minorHAnsi" w:hAnsiTheme="minorHAnsi" w:cstheme="minorHAnsi"/>
          <w:b/>
          <w:bCs/>
          <w:color w:val="auto"/>
          <w:sz w:val="24"/>
          <w:szCs w:val="24"/>
        </w:rPr>
        <w:t xml:space="preserve"> </w:t>
      </w:r>
      <w:r w:rsidR="006B798E">
        <w:rPr>
          <w:rFonts w:asciiTheme="minorHAnsi" w:hAnsiTheme="minorHAnsi" w:cstheme="minorHAnsi"/>
          <w:b/>
          <w:bCs/>
          <w:color w:val="auto"/>
          <w:sz w:val="24"/>
          <w:szCs w:val="24"/>
        </w:rPr>
        <w:t>13</w:t>
      </w:r>
      <w:r w:rsidR="006B798E" w:rsidRPr="006B798E">
        <w:rPr>
          <w:rFonts w:asciiTheme="minorHAnsi" w:hAnsiTheme="minorHAnsi" w:cstheme="minorHAnsi"/>
          <w:b/>
          <w:bCs/>
          <w:color w:val="auto"/>
          <w:sz w:val="24"/>
          <w:szCs w:val="24"/>
          <w:vertAlign w:val="superscript"/>
        </w:rPr>
        <w:t>th</w:t>
      </w:r>
      <w:r w:rsidR="006B798E">
        <w:rPr>
          <w:rFonts w:asciiTheme="minorHAnsi" w:hAnsiTheme="minorHAnsi" w:cstheme="minorHAnsi"/>
          <w:b/>
          <w:bCs/>
          <w:color w:val="auto"/>
          <w:sz w:val="24"/>
          <w:szCs w:val="24"/>
        </w:rPr>
        <w:t xml:space="preserve"> January 2025</w:t>
      </w:r>
      <w:r w:rsidR="000D2A6A">
        <w:rPr>
          <w:rFonts w:asciiTheme="minorHAnsi" w:hAnsiTheme="minorHAnsi" w:cstheme="minorHAnsi"/>
          <w:b/>
          <w:bCs/>
          <w:color w:val="auto"/>
          <w:sz w:val="24"/>
          <w:szCs w:val="24"/>
        </w:rPr>
        <w:t xml:space="preserve"> </w:t>
      </w:r>
      <w:r w:rsidR="00B55459" w:rsidRPr="003D5367">
        <w:rPr>
          <w:rFonts w:asciiTheme="minorHAnsi" w:hAnsiTheme="minorHAnsi" w:cstheme="minorHAnsi"/>
          <w:b/>
          <w:bCs/>
          <w:color w:val="auto"/>
          <w:sz w:val="24"/>
          <w:szCs w:val="24"/>
        </w:rPr>
        <w:t>7.30pm</w:t>
      </w:r>
      <w:r w:rsidR="006A619E" w:rsidRPr="003D5367">
        <w:rPr>
          <w:rFonts w:asciiTheme="minorHAnsi" w:hAnsiTheme="minorHAnsi" w:cstheme="minorHAnsi"/>
          <w:b/>
          <w:bCs/>
          <w:color w:val="auto"/>
          <w:sz w:val="24"/>
          <w:szCs w:val="24"/>
        </w:rPr>
        <w:t xml:space="preserve"> </w:t>
      </w:r>
    </w:p>
    <w:p w14:paraId="10F018E0" w14:textId="77777777" w:rsidR="00754F72" w:rsidRPr="003D5367" w:rsidRDefault="00BB3C4D" w:rsidP="00754F72">
      <w:pPr>
        <w:spacing w:after="0"/>
        <w:jc w:val="center"/>
        <w:rPr>
          <w:rFonts w:cstheme="minorHAnsi"/>
          <w:b/>
          <w:bCs/>
          <w:sz w:val="24"/>
          <w:szCs w:val="24"/>
        </w:rPr>
      </w:pPr>
      <w:r w:rsidRPr="003D5367">
        <w:rPr>
          <w:rFonts w:cstheme="minorHAnsi"/>
          <w:b/>
          <w:bCs/>
          <w:sz w:val="24"/>
          <w:szCs w:val="24"/>
        </w:rPr>
        <w:t>Nash Mills Village Hall, Lower Road, Hemel Hempstead.</w:t>
      </w:r>
    </w:p>
    <w:p w14:paraId="17BF06A2" w14:textId="44A6ECD0" w:rsidR="002E36A7" w:rsidRPr="003D5367" w:rsidRDefault="002E36A7" w:rsidP="00754F72">
      <w:pPr>
        <w:spacing w:after="0"/>
        <w:jc w:val="center"/>
        <w:rPr>
          <w:rFonts w:cstheme="minorHAnsi"/>
          <w:b/>
          <w:bCs/>
          <w:sz w:val="24"/>
          <w:szCs w:val="24"/>
        </w:rPr>
      </w:pPr>
      <w:r w:rsidRPr="003D5367">
        <w:rPr>
          <w:rFonts w:cstheme="minorHAnsi"/>
          <w:b/>
          <w:bCs/>
          <w:sz w:val="24"/>
          <w:szCs w:val="24"/>
        </w:rPr>
        <w:t>To transact the business on the following agenda</w:t>
      </w:r>
    </w:p>
    <w:p w14:paraId="1E9AAA0B" w14:textId="23F76367" w:rsidR="00B04403" w:rsidRPr="00E401D9" w:rsidRDefault="003D1F4D" w:rsidP="0017343E">
      <w:pPr>
        <w:pStyle w:val="Heading6"/>
        <w:jc w:val="center"/>
        <w:rPr>
          <w:rFonts w:asciiTheme="minorHAnsi" w:hAnsiTheme="minorHAnsi" w:cstheme="minorHAnsi"/>
          <w:color w:val="auto"/>
          <w:sz w:val="24"/>
          <w:szCs w:val="24"/>
        </w:rPr>
      </w:pPr>
      <w:r w:rsidRPr="00E401D9">
        <w:rPr>
          <w:rFonts w:asciiTheme="minorHAnsi" w:hAnsiTheme="minorHAnsi" w:cstheme="minorHAnsi"/>
          <w:color w:val="auto"/>
          <w:sz w:val="24"/>
          <w:szCs w:val="24"/>
        </w:rPr>
        <w:t>All</w:t>
      </w:r>
      <w:r w:rsidR="000A5FDE" w:rsidRPr="00E401D9">
        <w:rPr>
          <w:rFonts w:asciiTheme="minorHAnsi" w:hAnsiTheme="minorHAnsi" w:cstheme="minorHAnsi"/>
          <w:color w:val="auto"/>
          <w:sz w:val="24"/>
          <w:szCs w:val="24"/>
        </w:rPr>
        <w:t xml:space="preserve"> supporting information</w:t>
      </w:r>
      <w:r w:rsidRPr="00E401D9">
        <w:rPr>
          <w:rFonts w:asciiTheme="minorHAnsi" w:hAnsiTheme="minorHAnsi" w:cstheme="minorHAnsi"/>
          <w:color w:val="auto"/>
          <w:sz w:val="24"/>
          <w:szCs w:val="24"/>
        </w:rPr>
        <w:t xml:space="preserve"> and </w:t>
      </w:r>
      <w:r w:rsidR="004314C0" w:rsidRPr="00E401D9">
        <w:rPr>
          <w:rFonts w:asciiTheme="minorHAnsi" w:hAnsiTheme="minorHAnsi" w:cstheme="minorHAnsi"/>
          <w:color w:val="auto"/>
          <w:sz w:val="24"/>
          <w:szCs w:val="24"/>
        </w:rPr>
        <w:t xml:space="preserve">any </w:t>
      </w:r>
      <w:r w:rsidRPr="00E401D9">
        <w:rPr>
          <w:rFonts w:asciiTheme="minorHAnsi" w:hAnsiTheme="minorHAnsi" w:cstheme="minorHAnsi"/>
          <w:color w:val="auto"/>
          <w:sz w:val="24"/>
          <w:szCs w:val="24"/>
        </w:rPr>
        <w:t>dec</w:t>
      </w:r>
      <w:r w:rsidR="007E2D61" w:rsidRPr="00E401D9">
        <w:rPr>
          <w:rFonts w:asciiTheme="minorHAnsi" w:hAnsiTheme="minorHAnsi" w:cstheme="minorHAnsi"/>
          <w:color w:val="auto"/>
          <w:sz w:val="24"/>
          <w:szCs w:val="24"/>
        </w:rPr>
        <w:t>isions made will be available on our website.</w:t>
      </w:r>
    </w:p>
    <w:p w14:paraId="333B09E0" w14:textId="77777777" w:rsidR="000F1425" w:rsidRPr="00E401D9" w:rsidRDefault="000F1425" w:rsidP="000F1425">
      <w:pPr>
        <w:pStyle w:val="Heading6"/>
        <w:jc w:val="center"/>
        <w:rPr>
          <w:rFonts w:asciiTheme="minorHAnsi" w:hAnsiTheme="minorHAnsi" w:cstheme="minorHAnsi"/>
          <w:color w:val="auto"/>
          <w:sz w:val="24"/>
          <w:szCs w:val="24"/>
        </w:rPr>
      </w:pPr>
      <w:r w:rsidRPr="00E401D9">
        <w:rPr>
          <w:rFonts w:asciiTheme="minorHAnsi" w:hAnsiTheme="minorHAnsi" w:cstheme="minorHAnsi"/>
          <w:color w:val="auto"/>
          <w:sz w:val="24"/>
          <w:szCs w:val="24"/>
        </w:rPr>
        <w:t>The meeting is open to members of the public and press</w:t>
      </w:r>
    </w:p>
    <w:p w14:paraId="0EC394E9" w14:textId="3F5D4B4E" w:rsidR="001A73D4" w:rsidRPr="00E401D9" w:rsidRDefault="001A73D4" w:rsidP="006D7792">
      <w:pPr>
        <w:jc w:val="center"/>
        <w:rPr>
          <w:rFonts w:cstheme="minorHAnsi"/>
          <w:sz w:val="24"/>
          <w:szCs w:val="24"/>
        </w:rPr>
      </w:pPr>
      <w:r w:rsidRPr="00E401D9">
        <w:rPr>
          <w:rFonts w:cstheme="minorHAnsi"/>
          <w:sz w:val="24"/>
          <w:szCs w:val="24"/>
        </w:rPr>
        <w:t>Please note that meetings may be recorded</w:t>
      </w:r>
      <w:r w:rsidR="006D7792" w:rsidRPr="00E401D9">
        <w:rPr>
          <w:rFonts w:cstheme="minorHAnsi"/>
          <w:sz w:val="24"/>
          <w:szCs w:val="24"/>
        </w:rPr>
        <w:t>.</w:t>
      </w:r>
    </w:p>
    <w:p w14:paraId="18EEA481" w14:textId="10DFDC82" w:rsidR="00EA586B" w:rsidRPr="00DC6EB0" w:rsidRDefault="00EA586B" w:rsidP="00754F72">
      <w:pPr>
        <w:pStyle w:val="Heading6"/>
        <w:spacing w:before="0"/>
        <w:rPr>
          <w:rFonts w:ascii="Pristina" w:hAnsi="Pristina"/>
          <w:i/>
          <w:color w:val="auto"/>
          <w:sz w:val="24"/>
          <w:szCs w:val="24"/>
        </w:rPr>
      </w:pPr>
      <w:r w:rsidRPr="00DC6EB0">
        <w:rPr>
          <w:rFonts w:ascii="Pristina" w:hAnsi="Pristina"/>
          <w:i/>
          <w:color w:val="auto"/>
          <w:sz w:val="24"/>
          <w:szCs w:val="24"/>
        </w:rPr>
        <w:t>Nikki Bugden</w:t>
      </w:r>
    </w:p>
    <w:p w14:paraId="28D15EEA" w14:textId="0E7F1905" w:rsidR="00B04403" w:rsidRPr="003E481C" w:rsidRDefault="00B04403" w:rsidP="00754F72">
      <w:pPr>
        <w:pStyle w:val="Heading6"/>
        <w:spacing w:before="0"/>
        <w:rPr>
          <w:rFonts w:ascii="Pristina" w:hAnsi="Pristina"/>
          <w:iCs/>
          <w:color w:val="auto"/>
          <w:sz w:val="24"/>
          <w:szCs w:val="24"/>
        </w:rPr>
      </w:pPr>
      <w:r w:rsidRPr="00DC6EB0">
        <w:rPr>
          <w:color w:val="auto"/>
          <w:sz w:val="24"/>
          <w:szCs w:val="24"/>
        </w:rPr>
        <w:t>Mrs N Bugden</w:t>
      </w:r>
    </w:p>
    <w:p w14:paraId="0332FD98" w14:textId="7989B4F0" w:rsidR="00B04403" w:rsidRPr="003E481C" w:rsidRDefault="00B04403" w:rsidP="00754F72">
      <w:pPr>
        <w:pStyle w:val="Heading6"/>
        <w:spacing w:before="0"/>
        <w:rPr>
          <w:iCs/>
          <w:color w:val="auto"/>
          <w:sz w:val="24"/>
          <w:szCs w:val="24"/>
        </w:rPr>
      </w:pPr>
      <w:r w:rsidRPr="003E481C">
        <w:rPr>
          <w:iCs/>
          <w:color w:val="auto"/>
          <w:sz w:val="24"/>
          <w:szCs w:val="24"/>
        </w:rPr>
        <w:t xml:space="preserve">Clerk to Nash Mills </w:t>
      </w:r>
      <w:r w:rsidRPr="00B3609D">
        <w:rPr>
          <w:iCs/>
          <w:color w:val="auto"/>
          <w:sz w:val="24"/>
          <w:szCs w:val="24"/>
        </w:rPr>
        <w:t xml:space="preserve">Parish </w:t>
      </w:r>
      <w:r w:rsidRPr="00B51B56">
        <w:rPr>
          <w:iCs/>
          <w:color w:val="auto"/>
          <w:sz w:val="24"/>
          <w:szCs w:val="24"/>
        </w:rPr>
        <w:t>Council</w:t>
      </w:r>
      <w:r w:rsidR="00780F90" w:rsidRPr="00B51B56">
        <w:rPr>
          <w:iCs/>
          <w:color w:val="auto"/>
          <w:sz w:val="24"/>
          <w:szCs w:val="24"/>
        </w:rPr>
        <w:t xml:space="preserve"> </w:t>
      </w:r>
      <w:r w:rsidR="00B1611D" w:rsidRPr="00B51B56">
        <w:rPr>
          <w:iCs/>
          <w:color w:val="auto"/>
          <w:sz w:val="24"/>
          <w:szCs w:val="24"/>
        </w:rPr>
        <w:t>–</w:t>
      </w:r>
      <w:r w:rsidR="00F12085" w:rsidRPr="00B51B56">
        <w:rPr>
          <w:iCs/>
          <w:color w:val="auto"/>
          <w:sz w:val="24"/>
          <w:szCs w:val="24"/>
        </w:rPr>
        <w:t xml:space="preserve"> </w:t>
      </w:r>
      <w:r w:rsidR="00A666C6" w:rsidRPr="00A666C6">
        <w:rPr>
          <w:iCs/>
          <w:color w:val="auto"/>
          <w:sz w:val="24"/>
          <w:szCs w:val="24"/>
        </w:rPr>
        <w:t>2</w:t>
      </w:r>
      <w:r w:rsidR="001E0D96">
        <w:rPr>
          <w:iCs/>
          <w:color w:val="auto"/>
          <w:sz w:val="24"/>
          <w:szCs w:val="24"/>
        </w:rPr>
        <w:t>8th</w:t>
      </w:r>
      <w:r w:rsidR="006B798E" w:rsidRPr="00A666C6">
        <w:rPr>
          <w:iCs/>
          <w:color w:val="auto"/>
          <w:sz w:val="24"/>
          <w:szCs w:val="24"/>
        </w:rPr>
        <w:t xml:space="preserve"> December 2024</w:t>
      </w:r>
    </w:p>
    <w:p w14:paraId="238BDA2A" w14:textId="77777777" w:rsidR="00C87AC6" w:rsidRDefault="00B04403" w:rsidP="00C87AC6">
      <w:pPr>
        <w:pStyle w:val="Heading6"/>
        <w:rPr>
          <w:iCs/>
          <w:color w:val="auto"/>
        </w:rPr>
      </w:pPr>
      <w:r w:rsidRPr="003E481C">
        <w:rPr>
          <w:iCs/>
          <w:color w:val="auto"/>
          <w:sz w:val="20"/>
          <w:szCs w:val="20"/>
        </w:rPr>
        <w:t xml:space="preserve">To assist in the speedy and efficient despatch of business, members requiring further information or clarification on items included on the agenda are requested </w:t>
      </w:r>
      <w:r w:rsidR="000E5F7B" w:rsidRPr="003E481C">
        <w:rPr>
          <w:iCs/>
          <w:color w:val="auto"/>
          <w:sz w:val="20"/>
          <w:szCs w:val="20"/>
        </w:rPr>
        <w:t>to enquire prior to the meeting</w:t>
      </w:r>
      <w:r w:rsidR="00131EC9" w:rsidRPr="003E481C">
        <w:rPr>
          <w:iCs/>
          <w:color w:val="auto"/>
          <w:sz w:val="20"/>
          <w:szCs w:val="20"/>
        </w:rPr>
        <w:t>.</w:t>
      </w:r>
      <w:r w:rsidR="000A102A" w:rsidRPr="003E481C">
        <w:rPr>
          <w:iCs/>
          <w:color w:val="auto"/>
          <w:sz w:val="20"/>
          <w:szCs w:val="20"/>
        </w:rPr>
        <w:t xml:space="preserve"> </w:t>
      </w:r>
      <w:r w:rsidR="00920B30" w:rsidRPr="003E481C">
        <w:rPr>
          <w:iCs/>
          <w:color w:val="auto"/>
          <w:sz w:val="20"/>
          <w:szCs w:val="20"/>
        </w:rPr>
        <w:t>Please see our website or contact the clerk for</w:t>
      </w:r>
      <w:r w:rsidR="0021465A" w:rsidRPr="003E481C">
        <w:rPr>
          <w:iCs/>
          <w:color w:val="auto"/>
          <w:sz w:val="20"/>
          <w:szCs w:val="20"/>
        </w:rPr>
        <w:t xml:space="preserve"> accompanying</w:t>
      </w:r>
      <w:r w:rsidR="00920B30" w:rsidRPr="003E481C">
        <w:rPr>
          <w:iCs/>
          <w:color w:val="auto"/>
          <w:sz w:val="20"/>
          <w:szCs w:val="20"/>
        </w:rPr>
        <w:t xml:space="preserve"> repor</w:t>
      </w:r>
      <w:r w:rsidR="0021465A" w:rsidRPr="003E481C">
        <w:rPr>
          <w:iCs/>
          <w:color w:val="auto"/>
          <w:sz w:val="20"/>
          <w:szCs w:val="20"/>
        </w:rPr>
        <w:t>ts.</w:t>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p>
    <w:p w14:paraId="0A94AABC" w14:textId="1FB95202" w:rsidR="00B04403" w:rsidRDefault="005527F5" w:rsidP="00C87AC6">
      <w:pPr>
        <w:pStyle w:val="Heading6"/>
        <w:rPr>
          <w:b/>
          <w:iCs/>
          <w:color w:val="auto"/>
          <w:sz w:val="28"/>
          <w:szCs w:val="28"/>
          <w:u w:val="single"/>
        </w:rPr>
      </w:pPr>
      <w:r w:rsidRPr="003E481C">
        <w:rPr>
          <w:b/>
          <w:iCs/>
          <w:color w:val="auto"/>
          <w:sz w:val="28"/>
          <w:szCs w:val="28"/>
          <w:u w:val="single"/>
        </w:rPr>
        <w:t>AGENDA</w:t>
      </w:r>
    </w:p>
    <w:p w14:paraId="110AD4E1" w14:textId="5B533ECE" w:rsidR="00B6119B" w:rsidRPr="00B00F7A" w:rsidRDefault="00B92F3E" w:rsidP="00371B96">
      <w:pPr>
        <w:pStyle w:val="Heading3"/>
        <w:rPr>
          <w:b/>
          <w:bCs/>
          <w:iCs/>
          <w:color w:val="auto"/>
        </w:rPr>
      </w:pPr>
      <w:r w:rsidRPr="00B00F7A">
        <w:rPr>
          <w:b/>
          <w:bCs/>
          <w:color w:val="auto"/>
        </w:rPr>
        <w:t>2</w:t>
      </w:r>
      <w:r w:rsidR="00C30BFF">
        <w:rPr>
          <w:b/>
          <w:bCs/>
          <w:color w:val="auto"/>
        </w:rPr>
        <w:t>4</w:t>
      </w:r>
      <w:r w:rsidRPr="00B00F7A">
        <w:rPr>
          <w:b/>
          <w:bCs/>
          <w:color w:val="auto"/>
        </w:rPr>
        <w:t>/</w:t>
      </w:r>
      <w:r w:rsidR="001935D4">
        <w:rPr>
          <w:b/>
          <w:bCs/>
          <w:color w:val="auto"/>
        </w:rPr>
        <w:t>1</w:t>
      </w:r>
      <w:r w:rsidR="006B798E">
        <w:rPr>
          <w:b/>
          <w:bCs/>
          <w:color w:val="auto"/>
        </w:rPr>
        <w:t>37</w:t>
      </w:r>
      <w:r w:rsidRPr="00B00F7A">
        <w:rPr>
          <w:b/>
          <w:bCs/>
          <w:color w:val="auto"/>
        </w:rPr>
        <w:t xml:space="preserve">/FPC     </w:t>
      </w:r>
      <w:r w:rsidR="005527F5" w:rsidRPr="00B00F7A">
        <w:rPr>
          <w:b/>
          <w:bCs/>
          <w:iCs/>
          <w:color w:val="auto"/>
        </w:rPr>
        <w:t>Apologies</w:t>
      </w:r>
    </w:p>
    <w:p w14:paraId="43A0DAC5" w14:textId="55933D1D" w:rsidR="000337A3" w:rsidRDefault="000337A3" w:rsidP="001E1AC3">
      <w:pPr>
        <w:spacing w:after="0"/>
        <w:rPr>
          <w:sz w:val="24"/>
          <w:szCs w:val="24"/>
        </w:rPr>
      </w:pPr>
      <w:r w:rsidRPr="001E1AC3">
        <w:rPr>
          <w:sz w:val="24"/>
          <w:szCs w:val="24"/>
        </w:rPr>
        <w:t>To receive apologies</w:t>
      </w:r>
      <w:r w:rsidR="00EF4A65">
        <w:rPr>
          <w:sz w:val="24"/>
          <w:szCs w:val="24"/>
        </w:rPr>
        <w:t xml:space="preserve"> for absence</w:t>
      </w:r>
    </w:p>
    <w:p w14:paraId="7C30B37E" w14:textId="69CFC16B" w:rsidR="00AE62B5" w:rsidRPr="00EF00AE" w:rsidRDefault="00C30BFF" w:rsidP="003E22C4">
      <w:pPr>
        <w:pStyle w:val="Heading3"/>
        <w:rPr>
          <w:b/>
          <w:bCs/>
          <w:iCs/>
          <w:color w:val="auto"/>
        </w:rPr>
      </w:pPr>
      <w:r>
        <w:rPr>
          <w:b/>
          <w:bCs/>
          <w:iCs/>
          <w:color w:val="auto"/>
        </w:rPr>
        <w:t>24/</w:t>
      </w:r>
      <w:r w:rsidR="001935D4">
        <w:rPr>
          <w:b/>
          <w:bCs/>
          <w:iCs/>
          <w:color w:val="auto"/>
        </w:rPr>
        <w:t>1</w:t>
      </w:r>
      <w:r w:rsidR="006B798E">
        <w:rPr>
          <w:b/>
          <w:bCs/>
          <w:iCs/>
          <w:color w:val="auto"/>
        </w:rPr>
        <w:t>38</w:t>
      </w:r>
      <w:r w:rsidR="00E443D4" w:rsidRPr="00EF00AE">
        <w:rPr>
          <w:b/>
          <w:bCs/>
          <w:iCs/>
          <w:color w:val="auto"/>
        </w:rPr>
        <w:t>/</w:t>
      </w:r>
      <w:r w:rsidR="00AE2694" w:rsidRPr="00EF00AE">
        <w:rPr>
          <w:b/>
          <w:bCs/>
          <w:iCs/>
          <w:color w:val="auto"/>
        </w:rPr>
        <w:t xml:space="preserve">FPC </w:t>
      </w:r>
      <w:r w:rsidR="0055052A" w:rsidRPr="00EF00AE">
        <w:rPr>
          <w:b/>
          <w:bCs/>
          <w:iCs/>
          <w:color w:val="auto"/>
        </w:rPr>
        <w:t xml:space="preserve"> </w:t>
      </w:r>
      <w:r w:rsidR="00AE2694" w:rsidRPr="00EF00AE">
        <w:rPr>
          <w:b/>
          <w:bCs/>
          <w:iCs/>
          <w:color w:val="auto"/>
        </w:rPr>
        <w:t xml:space="preserve">  </w:t>
      </w:r>
      <w:r w:rsidR="00012D73" w:rsidRPr="00EF00AE">
        <w:rPr>
          <w:b/>
          <w:bCs/>
          <w:iCs/>
          <w:color w:val="auto"/>
        </w:rPr>
        <w:t xml:space="preserve"> </w:t>
      </w:r>
      <w:r w:rsidR="005C30AB" w:rsidRPr="00EF00AE">
        <w:rPr>
          <w:b/>
          <w:bCs/>
          <w:iCs/>
          <w:color w:val="auto"/>
        </w:rPr>
        <w:t>I</w:t>
      </w:r>
      <w:r w:rsidR="005527F5" w:rsidRPr="00EF00AE">
        <w:rPr>
          <w:b/>
          <w:bCs/>
          <w:iCs/>
          <w:color w:val="auto"/>
        </w:rPr>
        <w:t>nterests</w:t>
      </w:r>
    </w:p>
    <w:p w14:paraId="5912FBA2" w14:textId="5D810B68" w:rsidR="00CE3E0F" w:rsidRDefault="00CE3E0F" w:rsidP="009B32D3">
      <w:pPr>
        <w:pStyle w:val="Heading3"/>
        <w:numPr>
          <w:ilvl w:val="0"/>
          <w:numId w:val="3"/>
        </w:numPr>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31AE5594" w14:textId="52B22EE4" w:rsidR="00CE3E0F" w:rsidRDefault="00CE3E0F" w:rsidP="009B32D3">
      <w:pPr>
        <w:pStyle w:val="Heading3"/>
        <w:numPr>
          <w:ilvl w:val="0"/>
          <w:numId w:val="3"/>
        </w:numPr>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4A5E616E" w14:textId="3955EECA" w:rsidR="00CE3E0F" w:rsidRDefault="00CE3E0F" w:rsidP="009B32D3">
      <w:pPr>
        <w:pStyle w:val="Heading3"/>
        <w:numPr>
          <w:ilvl w:val="0"/>
          <w:numId w:val="3"/>
        </w:numPr>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2EDAC539" w14:textId="247C842F" w:rsidR="00FB2FFB" w:rsidRPr="003E481C" w:rsidRDefault="00C30BFF" w:rsidP="00B548A9">
      <w:pPr>
        <w:pStyle w:val="Heading3"/>
        <w:rPr>
          <w:b/>
          <w:bCs/>
          <w:iCs/>
          <w:color w:val="auto"/>
        </w:rPr>
      </w:pPr>
      <w:r>
        <w:rPr>
          <w:b/>
          <w:bCs/>
          <w:iCs/>
          <w:color w:val="auto"/>
        </w:rPr>
        <w:t>24/</w:t>
      </w:r>
      <w:r w:rsidR="001935D4">
        <w:rPr>
          <w:b/>
          <w:bCs/>
          <w:iCs/>
          <w:color w:val="auto"/>
        </w:rPr>
        <w:t>1</w:t>
      </w:r>
      <w:r w:rsidR="006B798E">
        <w:rPr>
          <w:b/>
          <w:bCs/>
          <w:iCs/>
          <w:color w:val="auto"/>
        </w:rPr>
        <w:t>39</w:t>
      </w:r>
      <w:r w:rsidR="00FB2FFB" w:rsidRPr="003E481C">
        <w:rPr>
          <w:b/>
          <w:bCs/>
          <w:iCs/>
          <w:color w:val="auto"/>
        </w:rPr>
        <w:t>/FPC     Minutes</w:t>
      </w:r>
    </w:p>
    <w:p w14:paraId="77D6F606" w14:textId="2838585A" w:rsidR="004F130F" w:rsidRDefault="00FB2FFB" w:rsidP="00CD6A77">
      <w:pPr>
        <w:spacing w:after="0"/>
        <w:rPr>
          <w:iCs/>
          <w:sz w:val="24"/>
          <w:szCs w:val="24"/>
        </w:rPr>
      </w:pPr>
      <w:r w:rsidRPr="003E481C">
        <w:rPr>
          <w:iCs/>
          <w:sz w:val="24"/>
          <w:szCs w:val="24"/>
        </w:rPr>
        <w:t xml:space="preserve">To confirm the minutes of the following </w:t>
      </w:r>
      <w:r w:rsidR="001439F8">
        <w:rPr>
          <w:iCs/>
          <w:sz w:val="24"/>
          <w:szCs w:val="24"/>
        </w:rPr>
        <w:t>m</w:t>
      </w:r>
      <w:r w:rsidR="00065C36" w:rsidRPr="003E481C">
        <w:rPr>
          <w:iCs/>
          <w:sz w:val="24"/>
          <w:szCs w:val="24"/>
        </w:rPr>
        <w:t xml:space="preserve">eeting(s) </w:t>
      </w:r>
      <w:r w:rsidRPr="003E481C">
        <w:rPr>
          <w:iCs/>
          <w:sz w:val="24"/>
          <w:szCs w:val="24"/>
        </w:rPr>
        <w:t>as a true and accurate record of proceedings.</w:t>
      </w:r>
    </w:p>
    <w:p w14:paraId="05634C7D" w14:textId="7A8F9C40" w:rsidR="00BE0CD7" w:rsidRPr="00BE0CD7" w:rsidRDefault="001935D4" w:rsidP="00CD6A77">
      <w:pPr>
        <w:spacing w:after="0"/>
        <w:rPr>
          <w:b/>
          <w:bCs/>
          <w:iCs/>
          <w:sz w:val="24"/>
          <w:szCs w:val="24"/>
        </w:rPr>
      </w:pPr>
      <w:r>
        <w:rPr>
          <w:b/>
          <w:bCs/>
          <w:iCs/>
          <w:sz w:val="24"/>
          <w:szCs w:val="24"/>
        </w:rPr>
        <w:t>1</w:t>
      </w:r>
      <w:r w:rsidR="006B798E">
        <w:rPr>
          <w:b/>
          <w:bCs/>
          <w:iCs/>
          <w:sz w:val="24"/>
          <w:szCs w:val="24"/>
        </w:rPr>
        <w:t>1</w:t>
      </w:r>
      <w:r w:rsidR="006B798E" w:rsidRPr="006B798E">
        <w:rPr>
          <w:b/>
          <w:bCs/>
          <w:iCs/>
          <w:sz w:val="24"/>
          <w:szCs w:val="24"/>
          <w:vertAlign w:val="superscript"/>
        </w:rPr>
        <w:t>th</w:t>
      </w:r>
      <w:r w:rsidR="006B798E">
        <w:rPr>
          <w:b/>
          <w:bCs/>
          <w:iCs/>
          <w:sz w:val="24"/>
          <w:szCs w:val="24"/>
        </w:rPr>
        <w:t xml:space="preserve"> November</w:t>
      </w:r>
      <w:r w:rsidR="00BE0CD7" w:rsidRPr="00BE0CD7">
        <w:rPr>
          <w:b/>
          <w:bCs/>
          <w:iCs/>
          <w:sz w:val="24"/>
          <w:szCs w:val="24"/>
        </w:rPr>
        <w:t xml:space="preserve"> 2024</w:t>
      </w:r>
    </w:p>
    <w:p w14:paraId="451B73D6" w14:textId="6A5C750A" w:rsidR="00FB2FFB" w:rsidRPr="003E481C" w:rsidRDefault="00C30BFF" w:rsidP="00371B96">
      <w:pPr>
        <w:pStyle w:val="Heading3"/>
        <w:rPr>
          <w:b/>
          <w:bCs/>
          <w:iCs/>
        </w:rPr>
      </w:pPr>
      <w:r>
        <w:rPr>
          <w:b/>
          <w:bCs/>
          <w:iCs/>
          <w:color w:val="auto"/>
        </w:rPr>
        <w:t>24/</w:t>
      </w:r>
      <w:r w:rsidR="001935D4">
        <w:rPr>
          <w:b/>
          <w:bCs/>
          <w:iCs/>
          <w:color w:val="auto"/>
        </w:rPr>
        <w:t>1</w:t>
      </w:r>
      <w:r w:rsidR="006B798E">
        <w:rPr>
          <w:b/>
          <w:bCs/>
          <w:iCs/>
          <w:color w:val="auto"/>
        </w:rPr>
        <w:t>40</w:t>
      </w:r>
      <w:r w:rsidR="00FB2FFB" w:rsidRPr="003E481C">
        <w:rPr>
          <w:b/>
          <w:bCs/>
          <w:iCs/>
          <w:color w:val="auto"/>
        </w:rPr>
        <w:t>/FPC     Reports to Council (information only no actions arising unless separately detailed below)</w:t>
      </w:r>
    </w:p>
    <w:p w14:paraId="05B4E983" w14:textId="0EFE560E" w:rsidR="00FB2FFB" w:rsidRDefault="00FB2FFB" w:rsidP="00FB2FFB">
      <w:pPr>
        <w:spacing w:after="0"/>
        <w:rPr>
          <w:b/>
          <w:bCs/>
          <w:iCs/>
          <w:sz w:val="24"/>
          <w:szCs w:val="24"/>
        </w:rPr>
      </w:pPr>
      <w:r w:rsidRPr="003E481C">
        <w:rPr>
          <w:iCs/>
          <w:sz w:val="24"/>
          <w:szCs w:val="24"/>
        </w:rPr>
        <w:t xml:space="preserve">Clerk Report- </w:t>
      </w:r>
      <w:r w:rsidRPr="00352DA1">
        <w:rPr>
          <w:iCs/>
          <w:sz w:val="24"/>
          <w:szCs w:val="24"/>
        </w:rPr>
        <w:t xml:space="preserve">circulated. </w:t>
      </w:r>
      <w:r w:rsidRPr="00352DA1">
        <w:rPr>
          <w:b/>
          <w:bCs/>
          <w:iCs/>
          <w:sz w:val="24"/>
          <w:szCs w:val="24"/>
        </w:rPr>
        <w:t xml:space="preserve">Appendix </w:t>
      </w:r>
      <w:r w:rsidR="005A39EF" w:rsidRPr="00352DA1">
        <w:rPr>
          <w:b/>
          <w:bCs/>
          <w:iCs/>
          <w:sz w:val="24"/>
          <w:szCs w:val="24"/>
        </w:rPr>
        <w:t>1</w:t>
      </w:r>
    </w:p>
    <w:p w14:paraId="74F8AFFC" w14:textId="389D4085" w:rsidR="0073676B" w:rsidRDefault="00926FC5" w:rsidP="00FB2FFB">
      <w:pPr>
        <w:spacing w:after="0"/>
        <w:rPr>
          <w:b/>
          <w:bCs/>
          <w:iCs/>
          <w:sz w:val="24"/>
          <w:szCs w:val="24"/>
        </w:rPr>
      </w:pPr>
      <w:r>
        <w:rPr>
          <w:b/>
          <w:bCs/>
          <w:iCs/>
          <w:sz w:val="24"/>
          <w:szCs w:val="24"/>
        </w:rPr>
        <w:t xml:space="preserve">To determine whether Council wish to comment </w:t>
      </w:r>
      <w:r w:rsidR="009F3C3C">
        <w:rPr>
          <w:b/>
          <w:bCs/>
          <w:iCs/>
          <w:sz w:val="24"/>
          <w:szCs w:val="24"/>
        </w:rPr>
        <w:t>or respond (c</w:t>
      </w:r>
      <w:r w:rsidR="00011D54">
        <w:rPr>
          <w:b/>
          <w:bCs/>
          <w:iCs/>
          <w:sz w:val="24"/>
          <w:szCs w:val="24"/>
        </w:rPr>
        <w:t xml:space="preserve">lerk will be responding </w:t>
      </w:r>
      <w:r w:rsidR="00615B82">
        <w:rPr>
          <w:b/>
          <w:bCs/>
          <w:iCs/>
          <w:sz w:val="24"/>
          <w:szCs w:val="24"/>
        </w:rPr>
        <w:t>separately themself</w:t>
      </w:r>
      <w:r w:rsidR="00011D54">
        <w:rPr>
          <w:b/>
          <w:bCs/>
          <w:iCs/>
          <w:sz w:val="24"/>
          <w:szCs w:val="24"/>
        </w:rPr>
        <w:t>)</w:t>
      </w:r>
    </w:p>
    <w:p w14:paraId="5F5E3B02" w14:textId="77777777" w:rsidR="008449B1" w:rsidRPr="008449B1" w:rsidRDefault="008449B1" w:rsidP="008449B1">
      <w:pPr>
        <w:spacing w:after="0"/>
        <w:rPr>
          <w:b/>
          <w:bCs/>
          <w:iCs/>
          <w:sz w:val="24"/>
          <w:szCs w:val="24"/>
        </w:rPr>
      </w:pPr>
      <w:hyperlink r:id="rId14" w:history="1">
        <w:r w:rsidRPr="008449B1">
          <w:rPr>
            <w:rStyle w:val="Hyperlink"/>
            <w:b/>
            <w:bCs/>
            <w:iCs/>
            <w:sz w:val="24"/>
            <w:szCs w:val="24"/>
          </w:rPr>
          <w:t>Consultation: Strengthening the standards and conduct framework for local authorities in England</w:t>
        </w:r>
      </w:hyperlink>
    </w:p>
    <w:p w14:paraId="3D0AA4ED" w14:textId="77777777" w:rsidR="008449B1" w:rsidRDefault="008449B1" w:rsidP="008449B1">
      <w:pPr>
        <w:spacing w:after="0"/>
        <w:rPr>
          <w:b/>
          <w:bCs/>
          <w:iCs/>
          <w:sz w:val="24"/>
          <w:szCs w:val="24"/>
        </w:rPr>
      </w:pPr>
      <w:r w:rsidRPr="008449B1">
        <w:rPr>
          <w:b/>
          <w:bCs/>
          <w:iCs/>
          <w:sz w:val="24"/>
          <w:szCs w:val="24"/>
        </w:rPr>
        <w:lastRenderedPageBreak/>
        <w:t xml:space="preserve">This consultation seeks views on introducing measures to strengthen the standards and conduct regime in England and ensure consistency of approach amongst councils investigating serious breaches of their member codes of conduct, including the introduction of the power of suspension. </w:t>
      </w:r>
    </w:p>
    <w:p w14:paraId="06823BEA" w14:textId="77777777" w:rsidR="00C357E5" w:rsidRPr="00C357E5" w:rsidRDefault="00C357E5" w:rsidP="00C357E5">
      <w:pPr>
        <w:spacing w:after="0"/>
        <w:rPr>
          <w:b/>
          <w:bCs/>
          <w:iCs/>
          <w:sz w:val="24"/>
          <w:szCs w:val="24"/>
        </w:rPr>
      </w:pPr>
      <w:hyperlink r:id="rId15" w:history="1">
        <w:r w:rsidRPr="00C357E5">
          <w:rPr>
            <w:rStyle w:val="Hyperlink"/>
            <w:b/>
            <w:bCs/>
            <w:iCs/>
            <w:sz w:val="24"/>
            <w:szCs w:val="24"/>
          </w:rPr>
          <w:t>Local audit reform: a strategy for overhauling the local audit system in England</w:t>
        </w:r>
      </w:hyperlink>
    </w:p>
    <w:p w14:paraId="4D4129F8" w14:textId="77777777" w:rsidR="00C357E5" w:rsidRPr="00C357E5" w:rsidRDefault="00C357E5" w:rsidP="00C357E5">
      <w:pPr>
        <w:spacing w:after="0"/>
        <w:rPr>
          <w:b/>
          <w:bCs/>
          <w:iCs/>
          <w:sz w:val="24"/>
          <w:szCs w:val="24"/>
        </w:rPr>
      </w:pPr>
      <w:r w:rsidRPr="00C357E5">
        <w:rPr>
          <w:b/>
          <w:bCs/>
          <w:iCs/>
          <w:sz w:val="24"/>
          <w:szCs w:val="24"/>
        </w:rPr>
        <w:t>Includes a statement of intent and consultation on proposal to overhaul the current local audit system in England. The consultation will last 6 weeks from 18</w:t>
      </w:r>
      <w:r w:rsidRPr="00C357E5">
        <w:rPr>
          <w:b/>
          <w:bCs/>
          <w:iCs/>
          <w:sz w:val="24"/>
          <w:szCs w:val="24"/>
          <w:vertAlign w:val="superscript"/>
        </w:rPr>
        <w:t>th</w:t>
      </w:r>
      <w:r w:rsidRPr="00C357E5">
        <w:rPr>
          <w:b/>
          <w:bCs/>
          <w:iCs/>
          <w:sz w:val="24"/>
          <w:szCs w:val="24"/>
        </w:rPr>
        <w:t xml:space="preserve"> December to 29</w:t>
      </w:r>
      <w:r w:rsidRPr="00C357E5">
        <w:rPr>
          <w:b/>
          <w:bCs/>
          <w:iCs/>
          <w:sz w:val="24"/>
          <w:szCs w:val="24"/>
          <w:vertAlign w:val="superscript"/>
        </w:rPr>
        <w:t>th</w:t>
      </w:r>
      <w:r w:rsidRPr="00C357E5">
        <w:rPr>
          <w:b/>
          <w:bCs/>
          <w:iCs/>
          <w:sz w:val="24"/>
          <w:szCs w:val="24"/>
        </w:rPr>
        <w:t xml:space="preserve"> January. </w:t>
      </w:r>
    </w:p>
    <w:p w14:paraId="4E225A27" w14:textId="77777777" w:rsidR="008449B1" w:rsidRDefault="008449B1" w:rsidP="00FB2FFB">
      <w:pPr>
        <w:spacing w:after="0"/>
        <w:rPr>
          <w:b/>
          <w:bCs/>
          <w:iCs/>
          <w:sz w:val="24"/>
          <w:szCs w:val="24"/>
        </w:rPr>
      </w:pPr>
    </w:p>
    <w:p w14:paraId="2ABB9405" w14:textId="4EE6C7F9" w:rsidR="007F10D1" w:rsidRDefault="007F10D1" w:rsidP="00FB2FFB">
      <w:pPr>
        <w:spacing w:after="0"/>
        <w:rPr>
          <w:b/>
          <w:bCs/>
          <w:iCs/>
          <w:sz w:val="24"/>
          <w:szCs w:val="24"/>
        </w:rPr>
      </w:pPr>
      <w:r w:rsidRPr="007F10D1">
        <w:rPr>
          <w:iCs/>
          <w:sz w:val="24"/>
          <w:szCs w:val="24"/>
        </w:rPr>
        <w:t>Borough and County Cllr</w:t>
      </w:r>
      <w:r>
        <w:rPr>
          <w:iCs/>
          <w:sz w:val="24"/>
          <w:szCs w:val="24"/>
        </w:rPr>
        <w:t xml:space="preserve"> Reports</w:t>
      </w:r>
      <w:r>
        <w:rPr>
          <w:b/>
          <w:bCs/>
          <w:iCs/>
          <w:sz w:val="24"/>
          <w:szCs w:val="24"/>
        </w:rPr>
        <w:t xml:space="preserve"> Appendix 2</w:t>
      </w:r>
      <w:r w:rsidR="00BE0CD7">
        <w:rPr>
          <w:b/>
          <w:bCs/>
          <w:iCs/>
          <w:sz w:val="24"/>
          <w:szCs w:val="24"/>
        </w:rPr>
        <w:t xml:space="preserve"> (if available)</w:t>
      </w:r>
    </w:p>
    <w:p w14:paraId="027C2B4B" w14:textId="77777777" w:rsidR="004542EE" w:rsidRDefault="004542EE" w:rsidP="00FB2FFB">
      <w:pPr>
        <w:spacing w:after="0"/>
        <w:rPr>
          <w:b/>
          <w:bCs/>
          <w:iCs/>
          <w:sz w:val="24"/>
          <w:szCs w:val="24"/>
        </w:rPr>
      </w:pPr>
    </w:p>
    <w:p w14:paraId="20705E9E" w14:textId="77777777" w:rsidR="00FB2FFB" w:rsidRPr="00141BC7" w:rsidRDefault="00FB2FFB" w:rsidP="00141BC7">
      <w:pPr>
        <w:pStyle w:val="Heading2"/>
        <w:rPr>
          <w:b/>
          <w:bCs/>
          <w:color w:val="44546A" w:themeColor="text2"/>
          <w:u w:val="single"/>
        </w:rPr>
      </w:pPr>
      <w:r w:rsidRPr="00141BC7">
        <w:rPr>
          <w:b/>
          <w:bCs/>
          <w:color w:val="44546A" w:themeColor="text2"/>
          <w:u w:val="single"/>
        </w:rPr>
        <w:t>PUBLIC PARTICIPATION 15 MINUTES TOTAL (MAX 3 MINS PER PERSON)</w:t>
      </w:r>
    </w:p>
    <w:p w14:paraId="11EA8E25" w14:textId="736D1AFC" w:rsidR="00FB2FFB" w:rsidRPr="003E481C" w:rsidRDefault="00C30BFF" w:rsidP="00371B96">
      <w:pPr>
        <w:pStyle w:val="Heading3"/>
        <w:rPr>
          <w:b/>
          <w:bCs/>
          <w:iCs/>
          <w:color w:val="auto"/>
        </w:rPr>
      </w:pPr>
      <w:bookmarkStart w:id="0" w:name="_Hlk177993123"/>
      <w:r>
        <w:rPr>
          <w:b/>
          <w:bCs/>
          <w:iCs/>
          <w:color w:val="auto"/>
        </w:rPr>
        <w:t>24/</w:t>
      </w:r>
      <w:r w:rsidR="001935D4">
        <w:rPr>
          <w:b/>
          <w:bCs/>
          <w:iCs/>
          <w:color w:val="auto"/>
        </w:rPr>
        <w:t>1</w:t>
      </w:r>
      <w:r w:rsidR="006B798E">
        <w:rPr>
          <w:b/>
          <w:bCs/>
          <w:iCs/>
          <w:color w:val="auto"/>
        </w:rPr>
        <w:t>41</w:t>
      </w:r>
      <w:r w:rsidR="00FB2FFB" w:rsidRPr="003E481C">
        <w:rPr>
          <w:b/>
          <w:bCs/>
          <w:iCs/>
          <w:color w:val="auto"/>
        </w:rPr>
        <w:t xml:space="preserve">/FPC    </w:t>
      </w:r>
      <w:r w:rsidR="003B4819" w:rsidRPr="003E481C">
        <w:rPr>
          <w:b/>
          <w:bCs/>
          <w:iCs/>
          <w:color w:val="auto"/>
        </w:rPr>
        <w:t xml:space="preserve"> </w:t>
      </w:r>
      <w:bookmarkEnd w:id="0"/>
      <w:r w:rsidR="00FB2FFB" w:rsidRPr="003E481C">
        <w:rPr>
          <w:b/>
          <w:bCs/>
          <w:iCs/>
          <w:color w:val="auto"/>
        </w:rPr>
        <w:t xml:space="preserve">Public Issues/Participation </w:t>
      </w:r>
    </w:p>
    <w:p w14:paraId="6E5BE480" w14:textId="48D5C67F" w:rsidR="00FB2FFB" w:rsidRDefault="00FB2FFB" w:rsidP="00FB2FFB">
      <w:pPr>
        <w:spacing w:after="0"/>
        <w:rPr>
          <w:rFonts w:eastAsiaTheme="majorEastAsia" w:cstheme="majorBidi"/>
          <w:iCs/>
          <w:sz w:val="20"/>
          <w:szCs w:val="20"/>
        </w:rPr>
      </w:pPr>
      <w:r w:rsidRPr="003E481C">
        <w:rPr>
          <w:iCs/>
          <w:sz w:val="20"/>
          <w:szCs w:val="20"/>
        </w:rPr>
        <w:t>Members of the public can raise matters of concern or items for discussion pertinent to the agenda</w:t>
      </w:r>
      <w:r w:rsidR="00B548A9" w:rsidRPr="003E481C">
        <w:rPr>
          <w:iCs/>
          <w:sz w:val="20"/>
          <w:szCs w:val="20"/>
        </w:rPr>
        <w:t>.</w:t>
      </w:r>
      <w:r w:rsidRPr="003E481C">
        <w:rPr>
          <w:iCs/>
          <w:sz w:val="20"/>
          <w:szCs w:val="20"/>
        </w:rPr>
        <w:t xml:space="preserve"> </w:t>
      </w:r>
      <w:r w:rsidRPr="003E481C">
        <w:rPr>
          <w:rFonts w:eastAsiaTheme="majorEastAsia" w:cstheme="majorBidi"/>
          <w:iCs/>
          <w:sz w:val="20"/>
          <w:szCs w:val="20"/>
        </w:rPr>
        <w:t xml:space="preserve">Should you wish to speak during public participation </w:t>
      </w:r>
      <w:r w:rsidRPr="003E481C">
        <w:rPr>
          <w:rFonts w:eastAsiaTheme="majorEastAsia" w:cstheme="majorBidi"/>
          <w:iCs/>
          <w:sz w:val="20"/>
          <w:szCs w:val="20"/>
          <w:u w:val="single"/>
        </w:rPr>
        <w:t xml:space="preserve">regarding an item on this agenda </w:t>
      </w:r>
      <w:r w:rsidRPr="003E481C">
        <w:rPr>
          <w:rFonts w:eastAsiaTheme="majorEastAsia" w:cstheme="majorBidi"/>
          <w:b/>
          <w:bCs/>
          <w:iCs/>
          <w:color w:val="C00000"/>
          <w:sz w:val="20"/>
          <w:szCs w:val="20"/>
        </w:rPr>
        <w:t>please pre-register with the clerk by 9am on the Thursday before the meeting</w:t>
      </w:r>
      <w:r w:rsidRPr="003E481C">
        <w:rPr>
          <w:rFonts w:eastAsiaTheme="majorEastAsia" w:cstheme="majorBidi"/>
          <w:iCs/>
          <w:sz w:val="20"/>
          <w:szCs w:val="20"/>
        </w:rPr>
        <w:t xml:space="preserve"> to reserve your 3-minute slot. Please note that there </w:t>
      </w:r>
      <w:r w:rsidR="006326E7" w:rsidRPr="003E481C">
        <w:rPr>
          <w:rFonts w:eastAsiaTheme="majorEastAsia" w:cstheme="majorBidi"/>
          <w:iCs/>
          <w:sz w:val="20"/>
          <w:szCs w:val="20"/>
        </w:rPr>
        <w:t>are</w:t>
      </w:r>
      <w:r w:rsidRPr="003E481C">
        <w:rPr>
          <w:rFonts w:eastAsiaTheme="majorEastAsia" w:cstheme="majorBidi"/>
          <w:iCs/>
          <w:sz w:val="20"/>
          <w:szCs w:val="20"/>
        </w:rPr>
        <w:t xml:space="preserve"> 15 minutes maximum overall in this section and slots are allocated on a first come first serve basis. Comments relating to items not on the agenda may be circulated to council by alternate means upon request to the clerk.</w:t>
      </w:r>
    </w:p>
    <w:p w14:paraId="69B74A29" w14:textId="77777777" w:rsidR="003E49FB" w:rsidRDefault="003E49FB" w:rsidP="00FB2FFB">
      <w:pPr>
        <w:spacing w:after="0"/>
        <w:rPr>
          <w:rFonts w:eastAsiaTheme="majorEastAsia" w:cstheme="majorBidi"/>
          <w:iCs/>
          <w:sz w:val="20"/>
          <w:szCs w:val="20"/>
        </w:rPr>
      </w:pPr>
    </w:p>
    <w:p w14:paraId="5659F224" w14:textId="2BE60D68" w:rsidR="00FB2FFB" w:rsidRPr="002C23A0" w:rsidRDefault="00FB2FFB" w:rsidP="00FC0CCA">
      <w:pPr>
        <w:pStyle w:val="Heading2"/>
        <w:rPr>
          <w:b/>
          <w:bCs/>
          <w:color w:val="44546A" w:themeColor="text2"/>
          <w:u w:val="single"/>
        </w:rPr>
      </w:pPr>
      <w:r w:rsidRPr="002C23A0">
        <w:rPr>
          <w:b/>
          <w:bCs/>
          <w:color w:val="44546A" w:themeColor="text2"/>
          <w:u w:val="single"/>
        </w:rPr>
        <w:t>PLANNING &amp; CONSULTATIONS</w:t>
      </w:r>
    </w:p>
    <w:p w14:paraId="53AB41CB" w14:textId="48B56C87" w:rsidR="00FB2FFB" w:rsidRPr="00992D6B" w:rsidRDefault="00C30BFF" w:rsidP="00371B96">
      <w:pPr>
        <w:pStyle w:val="Heading3"/>
        <w:rPr>
          <w:b/>
          <w:bCs/>
          <w:iCs/>
          <w:color w:val="auto"/>
        </w:rPr>
      </w:pPr>
      <w:r>
        <w:rPr>
          <w:b/>
          <w:bCs/>
          <w:iCs/>
          <w:color w:val="auto"/>
        </w:rPr>
        <w:t>24/</w:t>
      </w:r>
      <w:r w:rsidR="001935D4" w:rsidRPr="00992D6B">
        <w:rPr>
          <w:b/>
          <w:bCs/>
          <w:iCs/>
          <w:color w:val="auto"/>
        </w:rPr>
        <w:t>1</w:t>
      </w:r>
      <w:r w:rsidR="006B798E">
        <w:rPr>
          <w:b/>
          <w:bCs/>
          <w:iCs/>
          <w:color w:val="auto"/>
        </w:rPr>
        <w:t>42</w:t>
      </w:r>
      <w:r w:rsidR="00FB2FFB" w:rsidRPr="00992D6B">
        <w:rPr>
          <w:b/>
          <w:bCs/>
          <w:iCs/>
          <w:color w:val="auto"/>
        </w:rPr>
        <w:t xml:space="preserve">/FPC    </w:t>
      </w:r>
      <w:r w:rsidR="001F74C8" w:rsidRPr="00992D6B">
        <w:rPr>
          <w:b/>
          <w:bCs/>
          <w:iCs/>
          <w:color w:val="auto"/>
        </w:rPr>
        <w:t xml:space="preserve"> </w:t>
      </w:r>
      <w:r w:rsidR="00A83198" w:rsidRPr="00992D6B">
        <w:rPr>
          <w:b/>
          <w:bCs/>
          <w:iCs/>
          <w:color w:val="auto"/>
        </w:rPr>
        <w:t xml:space="preserve">Planning Applications </w:t>
      </w:r>
    </w:p>
    <w:p w14:paraId="5183A383" w14:textId="10ECCD99" w:rsidR="00153110" w:rsidRPr="00C460F0" w:rsidRDefault="00FB2FFB" w:rsidP="001935D4">
      <w:pPr>
        <w:pStyle w:val="ListParagraph"/>
        <w:numPr>
          <w:ilvl w:val="0"/>
          <w:numId w:val="2"/>
        </w:numPr>
        <w:spacing w:after="0"/>
        <w:rPr>
          <w:b/>
          <w:bCs/>
          <w:sz w:val="24"/>
          <w:szCs w:val="24"/>
          <w:u w:val="single"/>
        </w:rPr>
      </w:pPr>
      <w:r w:rsidRPr="00992D6B">
        <w:rPr>
          <w:iCs/>
          <w:sz w:val="24"/>
          <w:szCs w:val="24"/>
        </w:rPr>
        <w:t xml:space="preserve">To </w:t>
      </w:r>
      <w:r w:rsidRPr="00A666C6">
        <w:rPr>
          <w:iCs/>
          <w:sz w:val="24"/>
          <w:szCs w:val="24"/>
        </w:rPr>
        <w:t>consider and approv</w:t>
      </w:r>
      <w:r w:rsidR="00A92F3D" w:rsidRPr="00A666C6">
        <w:rPr>
          <w:iCs/>
          <w:sz w:val="24"/>
          <w:szCs w:val="24"/>
        </w:rPr>
        <w:t>e any</w:t>
      </w:r>
      <w:r w:rsidRPr="00A666C6">
        <w:rPr>
          <w:iCs/>
          <w:sz w:val="24"/>
          <w:szCs w:val="24"/>
        </w:rPr>
        <w:t xml:space="preserve"> Parish Council response</w:t>
      </w:r>
      <w:r w:rsidR="00A92F3D" w:rsidRPr="00A666C6">
        <w:rPr>
          <w:iCs/>
          <w:sz w:val="24"/>
          <w:szCs w:val="24"/>
        </w:rPr>
        <w:t>s</w:t>
      </w:r>
      <w:r w:rsidRPr="00A666C6">
        <w:rPr>
          <w:iCs/>
          <w:sz w:val="24"/>
          <w:szCs w:val="24"/>
        </w:rPr>
        <w:t xml:space="preserve"> to the following planning applications </w:t>
      </w:r>
      <w:r w:rsidR="00992D6B" w:rsidRPr="00A666C6">
        <w:rPr>
          <w:iCs/>
          <w:sz w:val="24"/>
          <w:szCs w:val="24"/>
        </w:rPr>
        <w:t xml:space="preserve">received up to </w:t>
      </w:r>
      <w:r w:rsidR="00A666C6" w:rsidRPr="00A666C6">
        <w:rPr>
          <w:iCs/>
          <w:sz w:val="24"/>
          <w:szCs w:val="24"/>
        </w:rPr>
        <w:t>23</w:t>
      </w:r>
      <w:r w:rsidR="00A666C6" w:rsidRPr="00A666C6">
        <w:rPr>
          <w:iCs/>
          <w:sz w:val="24"/>
          <w:szCs w:val="24"/>
          <w:vertAlign w:val="superscript"/>
        </w:rPr>
        <w:t>rd</w:t>
      </w:r>
      <w:r w:rsidR="00A666C6" w:rsidRPr="00A666C6">
        <w:rPr>
          <w:iCs/>
          <w:sz w:val="24"/>
          <w:szCs w:val="24"/>
        </w:rPr>
        <w:t xml:space="preserve"> December</w:t>
      </w:r>
      <w:r w:rsidR="00992D6B" w:rsidRPr="00A666C6">
        <w:rPr>
          <w:iCs/>
          <w:sz w:val="24"/>
          <w:szCs w:val="24"/>
        </w:rPr>
        <w:t xml:space="preserve"> 2024</w:t>
      </w:r>
    </w:p>
    <w:p w14:paraId="23BC1985" w14:textId="19484CAC" w:rsidR="00C460F0" w:rsidRPr="00C87981" w:rsidRDefault="00C460F0" w:rsidP="00C460F0">
      <w:pPr>
        <w:pStyle w:val="ListParagraph"/>
        <w:numPr>
          <w:ilvl w:val="0"/>
          <w:numId w:val="2"/>
        </w:numPr>
        <w:rPr>
          <w:sz w:val="24"/>
          <w:szCs w:val="24"/>
        </w:rPr>
      </w:pPr>
      <w:hyperlink r:id="rId16" w:history="1">
        <w:r w:rsidRPr="00C87981">
          <w:rPr>
            <w:rStyle w:val="Hyperlink"/>
            <w:rFonts w:cstheme="minorHAnsi"/>
            <w:b/>
            <w:bCs/>
            <w:sz w:val="24"/>
            <w:szCs w:val="24"/>
          </w:rPr>
          <w:t>24/02759/FHA | Two storey front side and rear extension with a single storey rear extension, alterations to drive and a new access | 17 Silverthorn Drive Hemel Hempstead Hertfordshire HP3 8BU</w:t>
        </w:r>
      </w:hyperlink>
      <w:r w:rsidRPr="00C87981">
        <w:rPr>
          <w:sz w:val="24"/>
          <w:szCs w:val="24"/>
        </w:rPr>
        <w:t xml:space="preserve">  </w:t>
      </w:r>
    </w:p>
    <w:p w14:paraId="022BBC1E" w14:textId="77777777" w:rsidR="00C460F0" w:rsidRPr="00136456" w:rsidRDefault="00C460F0" w:rsidP="00C460F0">
      <w:pPr>
        <w:pStyle w:val="ListParagraph"/>
        <w:numPr>
          <w:ilvl w:val="0"/>
          <w:numId w:val="2"/>
        </w:numPr>
        <w:spacing w:after="160" w:line="259" w:lineRule="auto"/>
        <w:rPr>
          <w:rStyle w:val="Hyperlink"/>
          <w:rFonts w:cstheme="minorHAnsi"/>
          <w:b/>
          <w:bCs/>
          <w:color w:val="auto"/>
          <w:sz w:val="24"/>
          <w:szCs w:val="24"/>
          <w:u w:val="none"/>
        </w:rPr>
      </w:pPr>
      <w:hyperlink r:id="rId17" w:history="1">
        <w:r w:rsidRPr="00C87981">
          <w:rPr>
            <w:rStyle w:val="Hyperlink"/>
            <w:rFonts w:cstheme="minorHAnsi"/>
            <w:b/>
            <w:bCs/>
            <w:sz w:val="24"/>
            <w:szCs w:val="24"/>
          </w:rPr>
          <w:t xml:space="preserve">24/02326/FUL | Proposed detached bungalow | Land </w:t>
        </w:r>
        <w:proofErr w:type="gramStart"/>
        <w:r w:rsidRPr="00C87981">
          <w:rPr>
            <w:rStyle w:val="Hyperlink"/>
            <w:rFonts w:cstheme="minorHAnsi"/>
            <w:b/>
            <w:bCs/>
            <w:sz w:val="24"/>
            <w:szCs w:val="24"/>
          </w:rPr>
          <w:t>To</w:t>
        </w:r>
        <w:proofErr w:type="gramEnd"/>
        <w:r w:rsidRPr="00C87981">
          <w:rPr>
            <w:rStyle w:val="Hyperlink"/>
            <w:rFonts w:cstheme="minorHAnsi"/>
            <w:b/>
            <w:bCs/>
            <w:sz w:val="24"/>
            <w:szCs w:val="24"/>
          </w:rPr>
          <w:t xml:space="preserve"> The Rear Of 9 Chambersbury Lane Hemel Hempstead Hertfordshire HP3 8AY</w:t>
        </w:r>
      </w:hyperlink>
    </w:p>
    <w:p w14:paraId="11CD7FD9" w14:textId="77777777" w:rsidR="00136456" w:rsidRPr="00136456" w:rsidRDefault="00136456" w:rsidP="00136456">
      <w:pPr>
        <w:pStyle w:val="ListParagraph"/>
        <w:spacing w:after="160" w:line="259" w:lineRule="auto"/>
        <w:rPr>
          <w:rStyle w:val="Hyperlink"/>
          <w:rFonts w:cstheme="minorHAnsi"/>
          <w:b/>
          <w:bCs/>
          <w:color w:val="auto"/>
          <w:sz w:val="24"/>
          <w:szCs w:val="24"/>
          <w:u w:val="none"/>
        </w:rPr>
      </w:pPr>
    </w:p>
    <w:p w14:paraId="04090197" w14:textId="67B9BACD" w:rsidR="00DA19F2" w:rsidRDefault="00F66F10" w:rsidP="00D74FF8">
      <w:pPr>
        <w:pStyle w:val="ListParagraph"/>
        <w:numPr>
          <w:ilvl w:val="0"/>
          <w:numId w:val="2"/>
        </w:numPr>
        <w:spacing w:after="0"/>
        <w:rPr>
          <w:b/>
          <w:bCs/>
          <w:sz w:val="24"/>
          <w:szCs w:val="24"/>
        </w:rPr>
      </w:pPr>
      <w:hyperlink r:id="rId18" w:history="1">
        <w:r w:rsidRPr="00F66F10">
          <w:rPr>
            <w:rStyle w:val="Hyperlink"/>
            <w:b/>
            <w:bCs/>
            <w:sz w:val="24"/>
            <w:szCs w:val="24"/>
          </w:rPr>
          <w:t xml:space="preserve">24/02823/SCO | Request for an EIA Scoping Opinion under the provisions of the Town and Country Planning (Environmental Impact Assessment) Regulations 2017 | Land </w:t>
        </w:r>
        <w:proofErr w:type="gramStart"/>
        <w:r w:rsidRPr="00F66F10">
          <w:rPr>
            <w:rStyle w:val="Hyperlink"/>
            <w:b/>
            <w:bCs/>
            <w:sz w:val="24"/>
            <w:szCs w:val="24"/>
          </w:rPr>
          <w:t>At</w:t>
        </w:r>
        <w:proofErr w:type="gramEnd"/>
        <w:r w:rsidRPr="00F66F10">
          <w:rPr>
            <w:rStyle w:val="Hyperlink"/>
            <w:b/>
            <w:bCs/>
            <w:sz w:val="24"/>
            <w:szCs w:val="24"/>
          </w:rPr>
          <w:t xml:space="preserve"> East Hemel</w:t>
        </w:r>
      </w:hyperlink>
    </w:p>
    <w:p w14:paraId="46388FE9" w14:textId="77777777" w:rsidR="00DA19F2" w:rsidRPr="00992D6B" w:rsidRDefault="00DA19F2" w:rsidP="00DA19F2">
      <w:pPr>
        <w:pStyle w:val="ListParagraph"/>
        <w:spacing w:after="0"/>
        <w:rPr>
          <w:b/>
          <w:bCs/>
          <w:sz w:val="24"/>
          <w:szCs w:val="24"/>
          <w:u w:val="single"/>
        </w:rPr>
      </w:pPr>
    </w:p>
    <w:p w14:paraId="331B8246" w14:textId="0512847E" w:rsidR="008E05BC" w:rsidRPr="00D91969" w:rsidRDefault="00FB2FFB" w:rsidP="009B32D3">
      <w:pPr>
        <w:pStyle w:val="ListParagraph"/>
        <w:numPr>
          <w:ilvl w:val="0"/>
          <w:numId w:val="2"/>
        </w:numPr>
        <w:spacing w:after="0"/>
        <w:rPr>
          <w:iCs/>
          <w:sz w:val="24"/>
          <w:szCs w:val="24"/>
        </w:rPr>
      </w:pPr>
      <w:r w:rsidRPr="008B39EC">
        <w:rPr>
          <w:iCs/>
          <w:sz w:val="24"/>
          <w:szCs w:val="24"/>
        </w:rPr>
        <w:t xml:space="preserve">To consider </w:t>
      </w:r>
      <w:r w:rsidR="00F35D2A" w:rsidRPr="008B39EC">
        <w:rPr>
          <w:iCs/>
          <w:sz w:val="24"/>
          <w:szCs w:val="24"/>
        </w:rPr>
        <w:t xml:space="preserve">and approve any Parish Council responses to </w:t>
      </w:r>
      <w:r w:rsidRPr="008B39EC">
        <w:rPr>
          <w:iCs/>
          <w:sz w:val="24"/>
          <w:szCs w:val="24"/>
        </w:rPr>
        <w:t xml:space="preserve">any planning applications received during </w:t>
      </w:r>
      <w:r w:rsidRPr="00D91969">
        <w:rPr>
          <w:iCs/>
          <w:sz w:val="24"/>
          <w:szCs w:val="24"/>
        </w:rPr>
        <w:t>the period after which the agenda w</w:t>
      </w:r>
      <w:r w:rsidR="00714E7E" w:rsidRPr="00D91969">
        <w:rPr>
          <w:iCs/>
          <w:sz w:val="24"/>
          <w:szCs w:val="24"/>
        </w:rPr>
        <w:t>a</w:t>
      </w:r>
      <w:r w:rsidRPr="00D91969">
        <w:rPr>
          <w:iCs/>
          <w:sz w:val="24"/>
          <w:szCs w:val="24"/>
        </w:rPr>
        <w:t xml:space="preserve">s published. </w:t>
      </w:r>
    </w:p>
    <w:p w14:paraId="24891AAD" w14:textId="6DF76191" w:rsidR="00BB4854" w:rsidRDefault="00A666C6" w:rsidP="00002129">
      <w:pPr>
        <w:spacing w:after="0"/>
        <w:ind w:left="720"/>
        <w:rPr>
          <w:iCs/>
          <w:sz w:val="24"/>
          <w:szCs w:val="24"/>
        </w:rPr>
      </w:pPr>
      <w:r w:rsidRPr="00A666C6">
        <w:rPr>
          <w:iCs/>
          <w:sz w:val="24"/>
          <w:szCs w:val="24"/>
        </w:rPr>
        <w:t>2</w:t>
      </w:r>
      <w:r w:rsidR="00674718">
        <w:rPr>
          <w:iCs/>
          <w:sz w:val="24"/>
          <w:szCs w:val="24"/>
        </w:rPr>
        <w:t>8</w:t>
      </w:r>
      <w:r w:rsidR="00674718" w:rsidRPr="00674718">
        <w:rPr>
          <w:iCs/>
          <w:sz w:val="24"/>
          <w:szCs w:val="24"/>
          <w:vertAlign w:val="superscript"/>
        </w:rPr>
        <w:t>th</w:t>
      </w:r>
      <w:r w:rsidRPr="00A666C6">
        <w:rPr>
          <w:iCs/>
          <w:sz w:val="24"/>
          <w:szCs w:val="24"/>
        </w:rPr>
        <w:t xml:space="preserve"> December</w:t>
      </w:r>
      <w:r w:rsidR="00F344F3" w:rsidRPr="00A666C6">
        <w:rPr>
          <w:iCs/>
          <w:sz w:val="24"/>
          <w:szCs w:val="24"/>
        </w:rPr>
        <w:t xml:space="preserve"> </w:t>
      </w:r>
      <w:r w:rsidR="001935D4" w:rsidRPr="00A666C6">
        <w:rPr>
          <w:iCs/>
          <w:sz w:val="24"/>
          <w:szCs w:val="24"/>
        </w:rPr>
        <w:t>2024</w:t>
      </w:r>
      <w:r w:rsidR="00FB2FFB" w:rsidRPr="00A666C6">
        <w:rPr>
          <w:iCs/>
          <w:sz w:val="24"/>
          <w:szCs w:val="24"/>
        </w:rPr>
        <w:t xml:space="preserve">- </w:t>
      </w:r>
      <w:r>
        <w:rPr>
          <w:iCs/>
          <w:sz w:val="24"/>
          <w:szCs w:val="24"/>
        </w:rPr>
        <w:t>10</w:t>
      </w:r>
      <w:r w:rsidRPr="00A666C6">
        <w:rPr>
          <w:iCs/>
          <w:sz w:val="24"/>
          <w:szCs w:val="24"/>
          <w:vertAlign w:val="superscript"/>
        </w:rPr>
        <w:t>th</w:t>
      </w:r>
      <w:r>
        <w:rPr>
          <w:iCs/>
          <w:sz w:val="24"/>
          <w:szCs w:val="24"/>
        </w:rPr>
        <w:t xml:space="preserve"> January 2025 </w:t>
      </w:r>
      <w:r w:rsidR="000E6555" w:rsidRPr="008C48E6">
        <w:rPr>
          <w:iCs/>
          <w:sz w:val="24"/>
          <w:szCs w:val="24"/>
        </w:rPr>
        <w:t>(</w:t>
      </w:r>
      <w:r w:rsidR="00FB2FFB" w:rsidRPr="008C48E6">
        <w:rPr>
          <w:iCs/>
          <w:sz w:val="24"/>
          <w:szCs w:val="24"/>
        </w:rPr>
        <w:t>Clerk</w:t>
      </w:r>
      <w:r w:rsidR="00FB2FFB" w:rsidRPr="00D91969">
        <w:rPr>
          <w:iCs/>
          <w:sz w:val="24"/>
          <w:szCs w:val="24"/>
        </w:rPr>
        <w:t xml:space="preserve"> to advise</w:t>
      </w:r>
      <w:r w:rsidR="0023128F" w:rsidRPr="00B97B66">
        <w:rPr>
          <w:iCs/>
          <w:sz w:val="24"/>
          <w:szCs w:val="24"/>
        </w:rPr>
        <w:t>).</w:t>
      </w:r>
      <w:r w:rsidR="0085751E" w:rsidRPr="00B97B66">
        <w:rPr>
          <w:iCs/>
          <w:sz w:val="24"/>
          <w:szCs w:val="24"/>
        </w:rPr>
        <w:t xml:space="preserve"> </w:t>
      </w:r>
      <w:r w:rsidR="00CE3AF5" w:rsidRPr="00B97B66">
        <w:rPr>
          <w:iCs/>
          <w:sz w:val="24"/>
          <w:szCs w:val="24"/>
        </w:rPr>
        <w:t>Link to D</w:t>
      </w:r>
      <w:r w:rsidR="00360180" w:rsidRPr="00B97B66">
        <w:rPr>
          <w:iCs/>
          <w:sz w:val="24"/>
          <w:szCs w:val="24"/>
        </w:rPr>
        <w:t xml:space="preserve">acorum Borough Council planning </w:t>
      </w:r>
      <w:r w:rsidR="00CE3AF5" w:rsidRPr="00B97B66">
        <w:rPr>
          <w:iCs/>
          <w:sz w:val="24"/>
          <w:szCs w:val="24"/>
        </w:rPr>
        <w:t>portal can be found here</w:t>
      </w:r>
      <w:r w:rsidR="00B2383D" w:rsidRPr="00B97B66">
        <w:rPr>
          <w:iCs/>
          <w:sz w:val="24"/>
          <w:szCs w:val="24"/>
        </w:rPr>
        <w:t xml:space="preserve"> </w:t>
      </w:r>
      <w:hyperlink r:id="rId19" w:history="1">
        <w:r w:rsidR="00B6125A" w:rsidRPr="00B97B66">
          <w:rPr>
            <w:rStyle w:val="Hyperlink"/>
            <w:sz w:val="24"/>
            <w:szCs w:val="24"/>
          </w:rPr>
          <w:t>Planning Search (dacorum.gov.uk)</w:t>
        </w:r>
      </w:hyperlink>
      <w:r w:rsidR="00B6125A" w:rsidRPr="00B97B66">
        <w:rPr>
          <w:rStyle w:val="Hyperlink"/>
          <w:sz w:val="24"/>
          <w:szCs w:val="24"/>
        </w:rPr>
        <w:t xml:space="preserve"> </w:t>
      </w:r>
      <w:r w:rsidR="00B2383D" w:rsidRPr="00B97B66">
        <w:rPr>
          <w:iCs/>
          <w:sz w:val="24"/>
          <w:szCs w:val="24"/>
        </w:rPr>
        <w:t xml:space="preserve">and will have detailed information on applications that may be on the </w:t>
      </w:r>
      <w:r w:rsidR="00BB4854" w:rsidRPr="00B97B66">
        <w:rPr>
          <w:iCs/>
          <w:sz w:val="24"/>
          <w:szCs w:val="24"/>
        </w:rPr>
        <w:t>agenda</w:t>
      </w:r>
      <w:r w:rsidR="00CE3AF5" w:rsidRPr="002C23A0">
        <w:rPr>
          <w:iCs/>
          <w:sz w:val="24"/>
          <w:szCs w:val="24"/>
        </w:rPr>
        <w:t xml:space="preserve"> </w:t>
      </w:r>
    </w:p>
    <w:p w14:paraId="44CEB248" w14:textId="670CA2E4" w:rsidR="00496E5C" w:rsidRPr="001935D4" w:rsidRDefault="00C30BFF" w:rsidP="00FC45AD">
      <w:pPr>
        <w:pStyle w:val="Heading3"/>
        <w:spacing w:before="0"/>
        <w:rPr>
          <w:rFonts w:cstheme="majorHAnsi"/>
          <w:b/>
          <w:bCs/>
          <w:iCs/>
          <w:color w:val="auto"/>
        </w:rPr>
      </w:pPr>
      <w:r w:rsidRPr="001935D4">
        <w:rPr>
          <w:rFonts w:cstheme="majorHAnsi"/>
          <w:b/>
          <w:bCs/>
          <w:iCs/>
          <w:color w:val="auto"/>
        </w:rPr>
        <w:t>24/</w:t>
      </w:r>
      <w:r w:rsidR="006B798E">
        <w:rPr>
          <w:rFonts w:cstheme="majorHAnsi"/>
          <w:b/>
          <w:bCs/>
          <w:iCs/>
          <w:color w:val="auto"/>
        </w:rPr>
        <w:t>143</w:t>
      </w:r>
      <w:r w:rsidRPr="001935D4">
        <w:rPr>
          <w:rFonts w:cstheme="majorHAnsi"/>
          <w:b/>
          <w:bCs/>
          <w:iCs/>
          <w:color w:val="auto"/>
        </w:rPr>
        <w:t>/</w:t>
      </w:r>
      <w:r w:rsidR="00FB2FFB" w:rsidRPr="001935D4">
        <w:rPr>
          <w:rFonts w:cstheme="majorHAnsi"/>
          <w:b/>
          <w:bCs/>
          <w:iCs/>
          <w:color w:val="auto"/>
        </w:rPr>
        <w:t xml:space="preserve">FPC     Consultations. </w:t>
      </w:r>
    </w:p>
    <w:p w14:paraId="4E3B8A18" w14:textId="105E9D4A" w:rsidR="009B32D3" w:rsidRDefault="009B32D3" w:rsidP="002D19EA">
      <w:pPr>
        <w:spacing w:line="240" w:lineRule="auto"/>
        <w:rPr>
          <w:rFonts w:cstheme="minorHAnsi"/>
          <w:sz w:val="24"/>
          <w:szCs w:val="24"/>
        </w:rPr>
      </w:pPr>
      <w:r w:rsidRPr="002D19EA">
        <w:rPr>
          <w:rFonts w:cstheme="minorHAnsi"/>
          <w:sz w:val="24"/>
          <w:szCs w:val="24"/>
        </w:rPr>
        <w:t>To consider any</w:t>
      </w:r>
      <w:r w:rsidR="00F344F3" w:rsidRPr="002D19EA">
        <w:rPr>
          <w:rFonts w:cstheme="minorHAnsi"/>
          <w:sz w:val="24"/>
          <w:szCs w:val="24"/>
        </w:rPr>
        <w:t xml:space="preserve"> comments on</w:t>
      </w:r>
      <w:r w:rsidR="005A1BA2" w:rsidRPr="002D19EA">
        <w:rPr>
          <w:rFonts w:cstheme="minorHAnsi"/>
          <w:sz w:val="24"/>
          <w:szCs w:val="24"/>
        </w:rPr>
        <w:t xml:space="preserve"> the</w:t>
      </w:r>
      <w:r w:rsidR="006B798E" w:rsidRPr="002D19EA">
        <w:rPr>
          <w:rFonts w:cstheme="minorHAnsi"/>
          <w:sz w:val="24"/>
          <w:szCs w:val="24"/>
        </w:rPr>
        <w:t xml:space="preserve"> following consultations</w:t>
      </w:r>
    </w:p>
    <w:p w14:paraId="74EDD45B" w14:textId="77777777" w:rsidR="002968FB" w:rsidRPr="002968FB" w:rsidRDefault="002968FB" w:rsidP="002968FB">
      <w:pPr>
        <w:pStyle w:val="ListParagraph"/>
        <w:numPr>
          <w:ilvl w:val="0"/>
          <w:numId w:val="12"/>
        </w:numPr>
        <w:rPr>
          <w:b/>
          <w:bCs/>
          <w:sz w:val="24"/>
          <w:szCs w:val="24"/>
        </w:rPr>
      </w:pPr>
      <w:r w:rsidRPr="002968FB">
        <w:rPr>
          <w:b/>
          <w:bCs/>
          <w:sz w:val="24"/>
          <w:szCs w:val="24"/>
        </w:rPr>
        <w:t>A consultation on draft recommendations​ for ward boundaries in Dacorum Borough Council </w:t>
      </w:r>
      <w:hyperlink r:id="rId20" w:history="1">
        <w:r w:rsidRPr="002968FB">
          <w:rPr>
            <w:rStyle w:val="Hyperlink"/>
            <w:b/>
            <w:bCs/>
            <w:sz w:val="24"/>
            <w:szCs w:val="24"/>
          </w:rPr>
          <w:t>dacorum_draft_recommendations_report_1.pdf</w:t>
        </w:r>
      </w:hyperlink>
      <w:r w:rsidRPr="002968FB">
        <w:rPr>
          <w:b/>
          <w:bCs/>
          <w:sz w:val="24"/>
          <w:szCs w:val="24"/>
        </w:rPr>
        <w:t xml:space="preserve"> closes 10</w:t>
      </w:r>
      <w:r w:rsidRPr="002968FB">
        <w:rPr>
          <w:b/>
          <w:bCs/>
          <w:sz w:val="24"/>
          <w:szCs w:val="24"/>
          <w:vertAlign w:val="superscript"/>
        </w:rPr>
        <w:t>th</w:t>
      </w:r>
      <w:r w:rsidRPr="002968FB">
        <w:rPr>
          <w:b/>
          <w:bCs/>
          <w:sz w:val="24"/>
          <w:szCs w:val="24"/>
        </w:rPr>
        <w:t xml:space="preserve"> Feb 2025</w:t>
      </w:r>
    </w:p>
    <w:p w14:paraId="62F8AE3A" w14:textId="77777777" w:rsidR="002968FB" w:rsidRPr="00C63E97" w:rsidRDefault="002968FB" w:rsidP="00C63E97">
      <w:pPr>
        <w:pStyle w:val="ListParagraph"/>
        <w:numPr>
          <w:ilvl w:val="0"/>
          <w:numId w:val="12"/>
        </w:numPr>
        <w:spacing w:after="0"/>
        <w:rPr>
          <w:b/>
          <w:bCs/>
          <w:sz w:val="24"/>
          <w:szCs w:val="24"/>
        </w:rPr>
      </w:pPr>
      <w:r w:rsidRPr="00C63E97">
        <w:rPr>
          <w:b/>
          <w:bCs/>
          <w:sz w:val="24"/>
          <w:szCs w:val="24"/>
        </w:rPr>
        <w:t>Abbots Langley Neighbourhood Plan</w:t>
      </w:r>
    </w:p>
    <w:p w14:paraId="7940DAFB" w14:textId="77777777" w:rsidR="002968FB" w:rsidRPr="002968FB" w:rsidRDefault="002968FB" w:rsidP="00C63E97">
      <w:pPr>
        <w:spacing w:after="0"/>
        <w:ind w:left="720"/>
        <w:rPr>
          <w:b/>
          <w:bCs/>
          <w:sz w:val="24"/>
          <w:szCs w:val="24"/>
        </w:rPr>
      </w:pPr>
      <w:r w:rsidRPr="002968FB">
        <w:rPr>
          <w:b/>
          <w:bCs/>
          <w:sz w:val="24"/>
          <w:szCs w:val="24"/>
        </w:rPr>
        <w:t>Invitation to provide comments on the Pre-Submission Consultation (Regulation 14)</w:t>
      </w:r>
    </w:p>
    <w:p w14:paraId="481DCF50" w14:textId="77777777" w:rsidR="002968FB" w:rsidRPr="002968FB" w:rsidRDefault="002968FB" w:rsidP="00C63E97">
      <w:pPr>
        <w:spacing w:after="0"/>
        <w:ind w:left="720"/>
        <w:rPr>
          <w:b/>
          <w:bCs/>
          <w:sz w:val="24"/>
          <w:szCs w:val="24"/>
        </w:rPr>
      </w:pPr>
      <w:r w:rsidRPr="002968FB">
        <w:rPr>
          <w:b/>
          <w:bCs/>
          <w:sz w:val="24"/>
          <w:szCs w:val="24"/>
        </w:rPr>
        <w:t>Friday 6 December 2024 to Friday 31 January 2025</w:t>
      </w:r>
    </w:p>
    <w:p w14:paraId="3AA6FAEB" w14:textId="77777777" w:rsidR="002968FB" w:rsidRPr="002968FB" w:rsidRDefault="002968FB" w:rsidP="00C63E97">
      <w:pPr>
        <w:spacing w:after="0"/>
        <w:ind w:left="720"/>
        <w:rPr>
          <w:sz w:val="24"/>
          <w:szCs w:val="24"/>
        </w:rPr>
      </w:pPr>
      <w:hyperlink r:id="rId21" w:history="1">
        <w:r w:rsidRPr="002968FB">
          <w:rPr>
            <w:color w:val="0000FF"/>
            <w:sz w:val="24"/>
            <w:szCs w:val="24"/>
            <w:u w:val="single"/>
          </w:rPr>
          <w:t>Draft Abbots Langley Neighbourhood Plan | Abbots Langley Parish Council</w:t>
        </w:r>
      </w:hyperlink>
    </w:p>
    <w:p w14:paraId="32F4CE75" w14:textId="77777777" w:rsidR="002968FB" w:rsidRPr="002968FB" w:rsidRDefault="002968FB" w:rsidP="00C63E97">
      <w:pPr>
        <w:spacing w:after="0"/>
        <w:ind w:left="720"/>
        <w:rPr>
          <w:b/>
          <w:bCs/>
          <w:sz w:val="24"/>
          <w:szCs w:val="24"/>
        </w:rPr>
      </w:pPr>
      <w:hyperlink r:id="rId22" w:history="1">
        <w:r w:rsidRPr="002968FB">
          <w:rPr>
            <w:rStyle w:val="Hyperlink"/>
            <w:b/>
            <w:bCs/>
            <w:sz w:val="24"/>
            <w:szCs w:val="24"/>
          </w:rPr>
          <w:t>https://www.surveymonkey.com/r/ALNP</w:t>
        </w:r>
      </w:hyperlink>
      <w:r w:rsidRPr="002968FB">
        <w:rPr>
          <w:b/>
          <w:bCs/>
          <w:sz w:val="24"/>
          <w:szCs w:val="24"/>
        </w:rPr>
        <w:t xml:space="preserve"> </w:t>
      </w:r>
    </w:p>
    <w:p w14:paraId="64F33C8F" w14:textId="74957C3B" w:rsidR="002968FB" w:rsidRDefault="002968FB" w:rsidP="00C63E97">
      <w:pPr>
        <w:pStyle w:val="ListParagraph"/>
        <w:numPr>
          <w:ilvl w:val="0"/>
          <w:numId w:val="12"/>
        </w:numPr>
        <w:rPr>
          <w:b/>
          <w:bCs/>
          <w:sz w:val="24"/>
          <w:szCs w:val="24"/>
        </w:rPr>
      </w:pPr>
      <w:hyperlink r:id="rId23" w:history="1">
        <w:r w:rsidRPr="00C63E97">
          <w:rPr>
            <w:rStyle w:val="Hyperlink"/>
            <w:b/>
            <w:bCs/>
            <w:sz w:val="24"/>
            <w:szCs w:val="24"/>
          </w:rPr>
          <w:t>Draft Interim Affordable Housing Supplementary Planning Document | Let's Talk Dacorum</w:t>
        </w:r>
      </w:hyperlink>
      <w:r w:rsidRPr="00C63E97">
        <w:rPr>
          <w:b/>
          <w:bCs/>
          <w:sz w:val="24"/>
          <w:szCs w:val="24"/>
        </w:rPr>
        <w:t xml:space="preserve"> closes 6</w:t>
      </w:r>
      <w:r w:rsidRPr="00C63E97">
        <w:rPr>
          <w:b/>
          <w:bCs/>
          <w:sz w:val="24"/>
          <w:szCs w:val="24"/>
          <w:vertAlign w:val="superscript"/>
        </w:rPr>
        <w:t>th</w:t>
      </w:r>
      <w:r w:rsidRPr="00C63E97">
        <w:rPr>
          <w:b/>
          <w:bCs/>
          <w:sz w:val="24"/>
          <w:szCs w:val="24"/>
        </w:rPr>
        <w:t xml:space="preserve"> January (NMPC granted an extension to 14/1/25 to </w:t>
      </w:r>
      <w:r w:rsidR="00674718" w:rsidRPr="00C63E97">
        <w:rPr>
          <w:b/>
          <w:bCs/>
          <w:sz w:val="24"/>
          <w:szCs w:val="24"/>
        </w:rPr>
        <w:t>consider)</w:t>
      </w:r>
      <w:r w:rsidRPr="00C63E97">
        <w:rPr>
          <w:b/>
          <w:bCs/>
          <w:sz w:val="24"/>
          <w:szCs w:val="24"/>
        </w:rPr>
        <w:t xml:space="preserve"> </w:t>
      </w:r>
    </w:p>
    <w:p w14:paraId="7203425A" w14:textId="7505B1DE" w:rsidR="00FB2FFB" w:rsidRDefault="00C30BFF" w:rsidP="00371B96">
      <w:pPr>
        <w:pStyle w:val="Heading3"/>
        <w:rPr>
          <w:b/>
          <w:bCs/>
          <w:iCs/>
          <w:color w:val="auto"/>
        </w:rPr>
      </w:pPr>
      <w:r>
        <w:rPr>
          <w:b/>
          <w:bCs/>
          <w:iCs/>
          <w:color w:val="auto"/>
        </w:rPr>
        <w:t>24/</w:t>
      </w:r>
      <w:r w:rsidR="001935D4">
        <w:rPr>
          <w:b/>
          <w:bCs/>
          <w:iCs/>
          <w:color w:val="auto"/>
        </w:rPr>
        <w:t>1</w:t>
      </w:r>
      <w:r w:rsidR="006B798E">
        <w:rPr>
          <w:b/>
          <w:bCs/>
          <w:iCs/>
          <w:color w:val="auto"/>
        </w:rPr>
        <w:t>44</w:t>
      </w:r>
      <w:r w:rsidR="00FB2FFB" w:rsidRPr="003E481C">
        <w:rPr>
          <w:b/>
          <w:bCs/>
          <w:iCs/>
          <w:color w:val="auto"/>
        </w:rPr>
        <w:t xml:space="preserve">/FPC     </w:t>
      </w:r>
      <w:r w:rsidR="00D55680" w:rsidRPr="003E481C">
        <w:rPr>
          <w:b/>
          <w:bCs/>
          <w:iCs/>
          <w:color w:val="auto"/>
        </w:rPr>
        <w:t xml:space="preserve">DBC </w:t>
      </w:r>
      <w:r w:rsidR="00FB2FFB" w:rsidRPr="003E481C">
        <w:rPr>
          <w:b/>
          <w:bCs/>
          <w:iCs/>
          <w:color w:val="auto"/>
        </w:rPr>
        <w:t>Development Management Committee</w:t>
      </w:r>
      <w:r w:rsidR="00D55680" w:rsidRPr="003E481C">
        <w:rPr>
          <w:b/>
          <w:bCs/>
          <w:iCs/>
          <w:color w:val="auto"/>
        </w:rPr>
        <w:t xml:space="preserve"> Meeting</w:t>
      </w:r>
      <w:r w:rsidR="00FB2FFB" w:rsidRPr="003E481C">
        <w:rPr>
          <w:b/>
          <w:bCs/>
          <w:iCs/>
          <w:color w:val="auto"/>
        </w:rPr>
        <w:t xml:space="preserve"> </w:t>
      </w:r>
      <w:r w:rsidR="001B213E">
        <w:rPr>
          <w:b/>
          <w:bCs/>
          <w:iCs/>
          <w:color w:val="auto"/>
        </w:rPr>
        <w:t xml:space="preserve">(DMC) </w:t>
      </w:r>
    </w:p>
    <w:p w14:paraId="73AE4466" w14:textId="5282DA4F" w:rsidR="001D40F8" w:rsidRDefault="00595541" w:rsidP="001D40F8">
      <w:pPr>
        <w:rPr>
          <w:sz w:val="24"/>
          <w:szCs w:val="24"/>
        </w:rPr>
      </w:pPr>
      <w:r>
        <w:rPr>
          <w:sz w:val="24"/>
          <w:szCs w:val="24"/>
        </w:rPr>
        <w:t>To consider any actions arising from DMC cases (as required</w:t>
      </w:r>
      <w:r w:rsidR="00A2771E">
        <w:rPr>
          <w:sz w:val="24"/>
          <w:szCs w:val="24"/>
        </w:rPr>
        <w:t xml:space="preserve">, </w:t>
      </w:r>
      <w:r w:rsidR="00E764E3">
        <w:rPr>
          <w:sz w:val="24"/>
          <w:szCs w:val="24"/>
        </w:rPr>
        <w:t>c</w:t>
      </w:r>
      <w:r w:rsidR="00095B52">
        <w:rPr>
          <w:sz w:val="24"/>
          <w:szCs w:val="24"/>
        </w:rPr>
        <w:t>lerk</w:t>
      </w:r>
      <w:r w:rsidR="00047FA3">
        <w:rPr>
          <w:sz w:val="24"/>
          <w:szCs w:val="24"/>
        </w:rPr>
        <w:t xml:space="preserve"> or Cllr Briggs</w:t>
      </w:r>
      <w:r w:rsidR="00095B52">
        <w:rPr>
          <w:sz w:val="24"/>
          <w:szCs w:val="24"/>
        </w:rPr>
        <w:t xml:space="preserve"> to advise</w:t>
      </w:r>
      <w:r>
        <w:rPr>
          <w:sz w:val="24"/>
          <w:szCs w:val="24"/>
        </w:rPr>
        <w:t>)</w:t>
      </w:r>
    </w:p>
    <w:p w14:paraId="02155D20" w14:textId="5085D89A" w:rsidR="00FB2FFB" w:rsidRDefault="00C30BFF" w:rsidP="00371B96">
      <w:pPr>
        <w:pStyle w:val="Heading3"/>
        <w:rPr>
          <w:b/>
          <w:bCs/>
          <w:iCs/>
          <w:color w:val="auto"/>
        </w:rPr>
      </w:pPr>
      <w:bookmarkStart w:id="1" w:name="_Hlk120543581"/>
      <w:r>
        <w:rPr>
          <w:b/>
          <w:bCs/>
          <w:iCs/>
          <w:color w:val="auto"/>
        </w:rPr>
        <w:t>24/</w:t>
      </w:r>
      <w:r w:rsidR="001935D4">
        <w:rPr>
          <w:b/>
          <w:bCs/>
          <w:iCs/>
          <w:color w:val="auto"/>
        </w:rPr>
        <w:t>1</w:t>
      </w:r>
      <w:r w:rsidR="006B798E">
        <w:rPr>
          <w:b/>
          <w:bCs/>
          <w:iCs/>
          <w:color w:val="auto"/>
        </w:rPr>
        <w:t>45</w:t>
      </w:r>
      <w:r w:rsidR="00FB2FFB" w:rsidRPr="005646C2">
        <w:rPr>
          <w:b/>
          <w:bCs/>
          <w:iCs/>
          <w:color w:val="auto"/>
        </w:rPr>
        <w:t xml:space="preserve">/FPC     Planning Information/Updates from Clerk. </w:t>
      </w:r>
      <w:r w:rsidR="00C77034" w:rsidRPr="005646C2">
        <w:rPr>
          <w:b/>
          <w:bCs/>
          <w:iCs/>
          <w:color w:val="auto"/>
        </w:rPr>
        <w:t>(Clerk</w:t>
      </w:r>
      <w:r w:rsidR="00D16FC3">
        <w:rPr>
          <w:b/>
          <w:bCs/>
          <w:iCs/>
          <w:color w:val="auto"/>
        </w:rPr>
        <w:t xml:space="preserve"> or Cllr Briggs</w:t>
      </w:r>
      <w:r w:rsidR="00C77034" w:rsidRPr="005646C2">
        <w:rPr>
          <w:b/>
          <w:bCs/>
          <w:iCs/>
          <w:color w:val="auto"/>
        </w:rPr>
        <w:t xml:space="preserve"> to advise)</w:t>
      </w:r>
      <w:r w:rsidR="00D368ED">
        <w:rPr>
          <w:b/>
          <w:bCs/>
          <w:iCs/>
          <w:color w:val="auto"/>
        </w:rPr>
        <w:t xml:space="preserve"> </w:t>
      </w:r>
    </w:p>
    <w:p w14:paraId="303CC028" w14:textId="3546CDCB" w:rsidR="003A363D" w:rsidRPr="00F20401" w:rsidRDefault="003A363D" w:rsidP="00F20401">
      <w:pPr>
        <w:spacing w:after="160" w:line="259" w:lineRule="auto"/>
        <w:rPr>
          <w:rFonts w:cstheme="minorHAnsi"/>
          <w:b/>
          <w:bCs/>
          <w:sz w:val="24"/>
          <w:szCs w:val="24"/>
        </w:rPr>
      </w:pPr>
      <w:r w:rsidRPr="00F20401">
        <w:rPr>
          <w:rFonts w:cstheme="minorHAnsi"/>
          <w:color w:val="222222"/>
          <w:sz w:val="24"/>
          <w:szCs w:val="24"/>
        </w:rPr>
        <w:t>Please note that for the following case NM</w:t>
      </w:r>
      <w:r w:rsidR="00762B38" w:rsidRPr="00F20401">
        <w:rPr>
          <w:rFonts w:cstheme="minorHAnsi"/>
          <w:color w:val="222222"/>
          <w:sz w:val="24"/>
          <w:szCs w:val="24"/>
        </w:rPr>
        <w:t>P</w:t>
      </w:r>
      <w:r w:rsidRPr="00F20401">
        <w:rPr>
          <w:rFonts w:cstheme="minorHAnsi"/>
          <w:color w:val="222222"/>
          <w:sz w:val="24"/>
          <w:szCs w:val="24"/>
        </w:rPr>
        <w:t xml:space="preserve">C were not given an extension to </w:t>
      </w:r>
      <w:r w:rsidR="00762B38" w:rsidRPr="00F20401">
        <w:rPr>
          <w:rFonts w:cstheme="minorHAnsi"/>
          <w:color w:val="222222"/>
          <w:sz w:val="24"/>
          <w:szCs w:val="24"/>
        </w:rPr>
        <w:t xml:space="preserve">the </w:t>
      </w:r>
      <w:r w:rsidRPr="00F20401">
        <w:rPr>
          <w:rFonts w:cstheme="minorHAnsi"/>
          <w:color w:val="222222"/>
          <w:sz w:val="24"/>
          <w:szCs w:val="24"/>
        </w:rPr>
        <w:t>consultation period by DBC. The following response was submitted to the DBC portal.</w:t>
      </w:r>
    </w:p>
    <w:p w14:paraId="69F3D8A9" w14:textId="2A9BF066" w:rsidR="008F3A71" w:rsidRDefault="008F3A71" w:rsidP="003A363D">
      <w:pPr>
        <w:spacing w:after="160" w:line="259" w:lineRule="auto"/>
        <w:ind w:left="360"/>
        <w:rPr>
          <w:rFonts w:cstheme="minorHAnsi"/>
          <w:b/>
          <w:bCs/>
          <w:i/>
          <w:iCs/>
          <w:sz w:val="24"/>
          <w:szCs w:val="24"/>
        </w:rPr>
      </w:pPr>
      <w:r w:rsidRPr="003A363D">
        <w:rPr>
          <w:rFonts w:cstheme="minorHAnsi"/>
          <w:i/>
          <w:iCs/>
          <w:color w:val="222222"/>
          <w:sz w:val="24"/>
          <w:szCs w:val="24"/>
        </w:rPr>
        <w:t>NMPC w</w:t>
      </w:r>
      <w:r w:rsidR="00F20401">
        <w:rPr>
          <w:rFonts w:cstheme="minorHAnsi"/>
          <w:i/>
          <w:iCs/>
          <w:color w:val="222222"/>
          <w:sz w:val="24"/>
          <w:szCs w:val="24"/>
        </w:rPr>
        <w:t>as</w:t>
      </w:r>
      <w:r w:rsidRPr="003A363D">
        <w:rPr>
          <w:rFonts w:cstheme="minorHAnsi"/>
          <w:i/>
          <w:iCs/>
          <w:color w:val="222222"/>
          <w:sz w:val="24"/>
          <w:szCs w:val="24"/>
        </w:rPr>
        <w:t xml:space="preserve"> not given time to review the case in a legally convened meeting and therefore cannot comment</w:t>
      </w:r>
      <w:r w:rsidRPr="003A363D">
        <w:rPr>
          <w:rFonts w:cstheme="minorHAnsi"/>
          <w:b/>
          <w:bCs/>
          <w:i/>
          <w:iCs/>
          <w:sz w:val="24"/>
          <w:szCs w:val="24"/>
          <w:highlight w:val="yellow"/>
        </w:rPr>
        <w:t xml:space="preserve"> </w:t>
      </w:r>
    </w:p>
    <w:p w14:paraId="22603EB9" w14:textId="77777777" w:rsidR="00C87981" w:rsidRPr="00C87981" w:rsidRDefault="00C87981" w:rsidP="00C87981">
      <w:pPr>
        <w:pStyle w:val="ListParagraph"/>
        <w:numPr>
          <w:ilvl w:val="0"/>
          <w:numId w:val="2"/>
        </w:numPr>
        <w:spacing w:after="160" w:line="259" w:lineRule="auto"/>
        <w:rPr>
          <w:rStyle w:val="Hyperlink"/>
          <w:rFonts w:cstheme="minorHAnsi"/>
          <w:b/>
          <w:bCs/>
          <w:sz w:val="24"/>
          <w:szCs w:val="24"/>
        </w:rPr>
      </w:pPr>
      <w:r w:rsidRPr="00C87981">
        <w:rPr>
          <w:rFonts w:cstheme="minorHAnsi"/>
          <w:b/>
          <w:bCs/>
          <w:sz w:val="24"/>
          <w:szCs w:val="24"/>
        </w:rPr>
        <w:fldChar w:fldCharType="begin"/>
      </w:r>
      <w:r w:rsidRPr="00C87981">
        <w:rPr>
          <w:rFonts w:cstheme="minorHAnsi"/>
          <w:b/>
          <w:bCs/>
          <w:sz w:val="24"/>
          <w:szCs w:val="24"/>
        </w:rPr>
        <w:instrText>HYPERLINK "https://planning.dacorum.gov.uk/publicaccess/centralDistribution.do?caseType=Application&amp;keyVal=SNVAYUFOMT800"</w:instrText>
      </w:r>
      <w:r w:rsidRPr="00C87981">
        <w:rPr>
          <w:rFonts w:cstheme="minorHAnsi"/>
          <w:b/>
          <w:bCs/>
          <w:sz w:val="24"/>
          <w:szCs w:val="24"/>
        </w:rPr>
      </w:r>
      <w:r w:rsidRPr="00C87981">
        <w:rPr>
          <w:rFonts w:cstheme="minorHAnsi"/>
          <w:b/>
          <w:bCs/>
          <w:sz w:val="24"/>
          <w:szCs w:val="24"/>
        </w:rPr>
        <w:fldChar w:fldCharType="separate"/>
      </w:r>
      <w:r w:rsidRPr="00C87981">
        <w:rPr>
          <w:rStyle w:val="Hyperlink"/>
          <w:rFonts w:cstheme="minorHAnsi"/>
          <w:b/>
          <w:bCs/>
          <w:sz w:val="24"/>
          <w:szCs w:val="24"/>
        </w:rPr>
        <w:t>24/02734/HPA Single storey rear extension measuring 6m deep with a maximum ridge height of 3m and a maximum eaves height of 3m. - 236 Belswains Lane Hemel Hempstead Hertfordshire HP3 9XB</w:t>
      </w:r>
    </w:p>
    <w:p w14:paraId="7EA9E525" w14:textId="516F98BC" w:rsidR="00263B1A" w:rsidRPr="00F20401" w:rsidRDefault="00C87981" w:rsidP="00F20401">
      <w:pPr>
        <w:rPr>
          <w:b/>
          <w:bCs/>
          <w:sz w:val="24"/>
          <w:szCs w:val="24"/>
        </w:rPr>
      </w:pPr>
      <w:r w:rsidRPr="00C87981">
        <w:fldChar w:fldCharType="end"/>
      </w:r>
      <w:r w:rsidR="00263B1A" w:rsidRPr="00F20401">
        <w:rPr>
          <w:sz w:val="24"/>
          <w:szCs w:val="24"/>
        </w:rPr>
        <w:t>Please note that for the following case NMPC were not given an extension to the consultation period by DBC. The following response was submitted to the DBC portal.</w:t>
      </w:r>
    </w:p>
    <w:p w14:paraId="56C8B932" w14:textId="3E633745" w:rsidR="00263B1A" w:rsidRDefault="00263B1A" w:rsidP="00263B1A">
      <w:pPr>
        <w:spacing w:after="160" w:line="259" w:lineRule="auto"/>
        <w:ind w:left="360"/>
        <w:rPr>
          <w:rFonts w:cstheme="minorHAnsi"/>
          <w:b/>
          <w:bCs/>
          <w:i/>
          <w:iCs/>
          <w:sz w:val="24"/>
          <w:szCs w:val="24"/>
        </w:rPr>
      </w:pPr>
      <w:r w:rsidRPr="003A363D">
        <w:rPr>
          <w:rFonts w:cstheme="minorHAnsi"/>
          <w:i/>
          <w:iCs/>
          <w:color w:val="222222"/>
          <w:sz w:val="24"/>
          <w:szCs w:val="24"/>
        </w:rPr>
        <w:t>NMPC w</w:t>
      </w:r>
      <w:r w:rsidR="00F20401">
        <w:rPr>
          <w:rFonts w:cstheme="minorHAnsi"/>
          <w:i/>
          <w:iCs/>
          <w:color w:val="222222"/>
          <w:sz w:val="24"/>
          <w:szCs w:val="24"/>
        </w:rPr>
        <w:t>as</w:t>
      </w:r>
      <w:r w:rsidRPr="003A363D">
        <w:rPr>
          <w:rFonts w:cstheme="minorHAnsi"/>
          <w:i/>
          <w:iCs/>
          <w:color w:val="222222"/>
          <w:sz w:val="24"/>
          <w:szCs w:val="24"/>
        </w:rPr>
        <w:t xml:space="preserve"> not given time to review the case in a legally convened meeting and therefore </w:t>
      </w:r>
      <w:r w:rsidR="00F20401">
        <w:rPr>
          <w:rFonts w:cstheme="minorHAnsi"/>
          <w:i/>
          <w:iCs/>
          <w:color w:val="222222"/>
          <w:sz w:val="24"/>
          <w:szCs w:val="24"/>
        </w:rPr>
        <w:t xml:space="preserve">the original comments still stand. </w:t>
      </w:r>
    </w:p>
    <w:p w14:paraId="506BC7AA" w14:textId="6D759DA2" w:rsidR="00761F77" w:rsidRPr="00263B1A" w:rsidRDefault="0060470B" w:rsidP="00263B1A">
      <w:pPr>
        <w:pStyle w:val="ListParagraph"/>
        <w:numPr>
          <w:ilvl w:val="0"/>
          <w:numId w:val="2"/>
        </w:numPr>
        <w:rPr>
          <w:sz w:val="24"/>
          <w:szCs w:val="24"/>
        </w:rPr>
      </w:pPr>
      <w:r w:rsidRPr="00263B1A">
        <w:rPr>
          <w:sz w:val="24"/>
          <w:szCs w:val="24"/>
        </w:rPr>
        <w:t xml:space="preserve"> </w:t>
      </w:r>
      <w:hyperlink r:id="rId24" w:history="1">
        <w:r w:rsidR="00263B1A" w:rsidRPr="00263B1A">
          <w:rPr>
            <w:rStyle w:val="Hyperlink"/>
            <w:sz w:val="24"/>
            <w:szCs w:val="24"/>
          </w:rPr>
          <w:t>24/02502/FHA | Erection of a single storey front extension with the installation of bi-fold doors to rear. | 18 Kingfisher Drive Hemel Hempstead Hertfordshire HP3 9DD</w:t>
        </w:r>
      </w:hyperlink>
    </w:p>
    <w:bookmarkEnd w:id="1"/>
    <w:p w14:paraId="6413538C" w14:textId="264188DC" w:rsidR="00C2140B" w:rsidRPr="00F83FE6" w:rsidRDefault="00C2140B" w:rsidP="00F83FE6">
      <w:pPr>
        <w:pStyle w:val="Heading2"/>
        <w:rPr>
          <w:b/>
          <w:bCs/>
          <w:color w:val="1F4E79" w:themeColor="accent1" w:themeShade="80"/>
          <w:u w:val="single"/>
        </w:rPr>
      </w:pPr>
      <w:r w:rsidRPr="00F83FE6">
        <w:rPr>
          <w:b/>
          <w:bCs/>
          <w:color w:val="1F4E79" w:themeColor="accent1" w:themeShade="80"/>
          <w:u w:val="single"/>
        </w:rPr>
        <w:t xml:space="preserve">FINANCE </w:t>
      </w:r>
    </w:p>
    <w:p w14:paraId="6CC8F939" w14:textId="632ED492" w:rsidR="00FB2FFB" w:rsidRPr="008529AC" w:rsidRDefault="00C30BFF" w:rsidP="00371B96">
      <w:pPr>
        <w:pStyle w:val="Heading3"/>
        <w:rPr>
          <w:b/>
          <w:bCs/>
          <w:iCs/>
          <w:color w:val="auto"/>
        </w:rPr>
      </w:pPr>
      <w:bookmarkStart w:id="2" w:name="_Hlk110933702"/>
      <w:r>
        <w:rPr>
          <w:b/>
          <w:bCs/>
          <w:iCs/>
          <w:color w:val="auto"/>
        </w:rPr>
        <w:t>24/</w:t>
      </w:r>
      <w:r w:rsidR="004542EE">
        <w:rPr>
          <w:b/>
          <w:bCs/>
          <w:iCs/>
          <w:color w:val="auto"/>
        </w:rPr>
        <w:t>1</w:t>
      </w:r>
      <w:r w:rsidR="006B798E">
        <w:rPr>
          <w:b/>
          <w:bCs/>
          <w:iCs/>
          <w:color w:val="auto"/>
        </w:rPr>
        <w:t>46</w:t>
      </w:r>
      <w:r w:rsidR="00FB2FFB" w:rsidRPr="008529AC">
        <w:rPr>
          <w:b/>
          <w:bCs/>
          <w:iCs/>
          <w:color w:val="auto"/>
        </w:rPr>
        <w:t>/FPC</w:t>
      </w:r>
      <w:r w:rsidR="00992CE3" w:rsidRPr="008529AC">
        <w:rPr>
          <w:b/>
          <w:bCs/>
          <w:iCs/>
          <w:color w:val="auto"/>
        </w:rPr>
        <w:t xml:space="preserve">     </w:t>
      </w:r>
      <w:r w:rsidR="00FB2FFB" w:rsidRPr="008529AC">
        <w:rPr>
          <w:b/>
          <w:bCs/>
          <w:iCs/>
          <w:color w:val="auto"/>
        </w:rPr>
        <w:t xml:space="preserve">Monthly Financial Matters </w:t>
      </w:r>
      <w:bookmarkEnd w:id="2"/>
      <w:r w:rsidR="00A2621F" w:rsidRPr="008529AC">
        <w:rPr>
          <w:b/>
          <w:bCs/>
          <w:iCs/>
          <w:color w:val="auto"/>
        </w:rPr>
        <w:t xml:space="preserve">Appendices </w:t>
      </w:r>
      <w:r w:rsidR="006B798E">
        <w:rPr>
          <w:b/>
          <w:bCs/>
          <w:iCs/>
          <w:color w:val="auto"/>
        </w:rPr>
        <w:t>3</w:t>
      </w:r>
      <w:r w:rsidR="007445E5" w:rsidRPr="008529AC">
        <w:rPr>
          <w:b/>
          <w:bCs/>
          <w:iCs/>
          <w:color w:val="auto"/>
        </w:rPr>
        <w:t>a</w:t>
      </w:r>
      <w:r w:rsidR="00490DA6" w:rsidRPr="008529AC">
        <w:rPr>
          <w:b/>
          <w:bCs/>
          <w:iCs/>
          <w:color w:val="auto"/>
        </w:rPr>
        <w:t>-</w:t>
      </w:r>
      <w:r w:rsidR="00EC2D48">
        <w:rPr>
          <w:b/>
          <w:bCs/>
          <w:iCs/>
          <w:color w:val="auto"/>
        </w:rPr>
        <w:t>h</w:t>
      </w:r>
    </w:p>
    <w:p w14:paraId="32BDFACF" w14:textId="184C53DE" w:rsidR="00FB2FFB" w:rsidRDefault="00FB2FFB">
      <w:pPr>
        <w:pStyle w:val="ListParagraph"/>
        <w:numPr>
          <w:ilvl w:val="0"/>
          <w:numId w:val="1"/>
        </w:numPr>
        <w:spacing w:after="0"/>
        <w:rPr>
          <w:iCs/>
          <w:sz w:val="24"/>
          <w:szCs w:val="24"/>
        </w:rPr>
      </w:pPr>
      <w:r w:rsidRPr="008529AC">
        <w:rPr>
          <w:iCs/>
          <w:sz w:val="24"/>
          <w:szCs w:val="24"/>
        </w:rPr>
        <w:t xml:space="preserve">To </w:t>
      </w:r>
      <w:r w:rsidR="00E0497A" w:rsidRPr="008529AC">
        <w:rPr>
          <w:iCs/>
          <w:sz w:val="24"/>
          <w:szCs w:val="24"/>
        </w:rPr>
        <w:t xml:space="preserve">note </w:t>
      </w:r>
      <w:r w:rsidR="00A747E5" w:rsidRPr="008529AC">
        <w:rPr>
          <w:iCs/>
          <w:sz w:val="24"/>
          <w:szCs w:val="24"/>
        </w:rPr>
        <w:t xml:space="preserve">and ratify </w:t>
      </w:r>
      <w:r w:rsidR="00E0497A" w:rsidRPr="008529AC">
        <w:rPr>
          <w:iCs/>
          <w:sz w:val="24"/>
          <w:szCs w:val="24"/>
        </w:rPr>
        <w:t>any payments ma</w:t>
      </w:r>
      <w:r w:rsidR="003A45F3" w:rsidRPr="008529AC">
        <w:rPr>
          <w:iCs/>
          <w:sz w:val="24"/>
          <w:szCs w:val="24"/>
        </w:rPr>
        <w:t xml:space="preserve">de </w:t>
      </w:r>
      <w:r w:rsidR="00E0497A" w:rsidRPr="008529AC">
        <w:rPr>
          <w:iCs/>
          <w:sz w:val="24"/>
          <w:szCs w:val="24"/>
        </w:rPr>
        <w:t>since the last meeting</w:t>
      </w:r>
      <w:r w:rsidR="00992D6D" w:rsidRPr="008529AC">
        <w:rPr>
          <w:iCs/>
          <w:sz w:val="24"/>
          <w:szCs w:val="24"/>
        </w:rPr>
        <w:t xml:space="preserve"> or those </w:t>
      </w:r>
      <w:r w:rsidR="003A45F3" w:rsidRPr="008529AC">
        <w:rPr>
          <w:iCs/>
          <w:sz w:val="24"/>
          <w:szCs w:val="24"/>
        </w:rPr>
        <w:t>paid by</w:t>
      </w:r>
      <w:r w:rsidR="00E0497A" w:rsidRPr="008529AC">
        <w:rPr>
          <w:iCs/>
          <w:sz w:val="24"/>
          <w:szCs w:val="24"/>
        </w:rPr>
        <w:t xml:space="preserve"> NMPC debit card </w:t>
      </w:r>
      <w:r w:rsidR="00CA30AE" w:rsidRPr="008529AC">
        <w:rPr>
          <w:iCs/>
          <w:sz w:val="24"/>
          <w:szCs w:val="24"/>
        </w:rPr>
        <w:t>under delegated powers</w:t>
      </w:r>
      <w:r w:rsidR="00F2621A" w:rsidRPr="008529AC">
        <w:rPr>
          <w:iCs/>
          <w:sz w:val="24"/>
          <w:szCs w:val="24"/>
        </w:rPr>
        <w:t xml:space="preserve">, </w:t>
      </w:r>
      <w:r w:rsidR="00E0497A" w:rsidRPr="008529AC">
        <w:rPr>
          <w:iCs/>
          <w:sz w:val="24"/>
          <w:szCs w:val="24"/>
        </w:rPr>
        <w:t xml:space="preserve">to </w:t>
      </w:r>
      <w:r w:rsidRPr="008529AC">
        <w:rPr>
          <w:iCs/>
          <w:sz w:val="24"/>
          <w:szCs w:val="24"/>
        </w:rPr>
        <w:t>a</w:t>
      </w:r>
      <w:r w:rsidR="004426F2">
        <w:rPr>
          <w:iCs/>
          <w:sz w:val="24"/>
          <w:szCs w:val="24"/>
        </w:rPr>
        <w:t>pprove</w:t>
      </w:r>
      <w:r w:rsidR="00CA30AE" w:rsidRPr="008529AC">
        <w:rPr>
          <w:iCs/>
          <w:sz w:val="24"/>
          <w:szCs w:val="24"/>
        </w:rPr>
        <w:t xml:space="preserve"> </w:t>
      </w:r>
      <w:r w:rsidR="006B798E">
        <w:rPr>
          <w:iCs/>
          <w:sz w:val="24"/>
          <w:szCs w:val="24"/>
        </w:rPr>
        <w:t>January</w:t>
      </w:r>
      <w:r w:rsidR="004542EE">
        <w:rPr>
          <w:iCs/>
          <w:sz w:val="24"/>
          <w:szCs w:val="24"/>
        </w:rPr>
        <w:t xml:space="preserve"> </w:t>
      </w:r>
      <w:r w:rsidRPr="008529AC">
        <w:rPr>
          <w:iCs/>
          <w:sz w:val="24"/>
          <w:szCs w:val="24"/>
        </w:rPr>
        <w:t>payments</w:t>
      </w:r>
      <w:r w:rsidR="000804D9" w:rsidRPr="008529AC">
        <w:rPr>
          <w:iCs/>
          <w:sz w:val="24"/>
          <w:szCs w:val="24"/>
        </w:rPr>
        <w:t xml:space="preserve"> to be made</w:t>
      </w:r>
      <w:r w:rsidR="00880D74" w:rsidRPr="008529AC">
        <w:rPr>
          <w:iCs/>
          <w:sz w:val="24"/>
          <w:szCs w:val="24"/>
        </w:rPr>
        <w:t xml:space="preserve"> </w:t>
      </w:r>
      <w:r w:rsidR="000932D0" w:rsidRPr="008529AC">
        <w:rPr>
          <w:iCs/>
          <w:sz w:val="24"/>
          <w:szCs w:val="24"/>
        </w:rPr>
        <w:t>in accordance with</w:t>
      </w:r>
      <w:r w:rsidR="00880D74" w:rsidRPr="008529AC">
        <w:rPr>
          <w:iCs/>
          <w:sz w:val="24"/>
          <w:szCs w:val="24"/>
        </w:rPr>
        <w:t xml:space="preserve"> the budget</w:t>
      </w:r>
      <w:r w:rsidRPr="008529AC">
        <w:rPr>
          <w:iCs/>
          <w:sz w:val="24"/>
          <w:szCs w:val="24"/>
        </w:rPr>
        <w:t xml:space="preserve"> (</w:t>
      </w:r>
      <w:r w:rsidR="00A747E5" w:rsidRPr="008529AC">
        <w:rPr>
          <w:iCs/>
          <w:sz w:val="24"/>
          <w:szCs w:val="24"/>
        </w:rPr>
        <w:t>i</w:t>
      </w:r>
      <w:r w:rsidR="00D174FC" w:rsidRPr="008529AC">
        <w:rPr>
          <w:iCs/>
          <w:sz w:val="24"/>
          <w:szCs w:val="24"/>
        </w:rPr>
        <w:t>ncluded in</w:t>
      </w:r>
      <w:r w:rsidR="00443733" w:rsidRPr="008529AC">
        <w:rPr>
          <w:iCs/>
          <w:sz w:val="24"/>
          <w:szCs w:val="24"/>
        </w:rPr>
        <w:t xml:space="preserve"> </w:t>
      </w:r>
      <w:r w:rsidR="003E3978" w:rsidRPr="008529AC">
        <w:rPr>
          <w:iCs/>
          <w:sz w:val="24"/>
          <w:szCs w:val="24"/>
        </w:rPr>
        <w:t>m</w:t>
      </w:r>
      <w:r w:rsidR="00226ED0" w:rsidRPr="008529AC">
        <w:rPr>
          <w:iCs/>
          <w:sz w:val="24"/>
          <w:szCs w:val="24"/>
        </w:rPr>
        <w:t>onthly</w:t>
      </w:r>
      <w:r w:rsidRPr="008529AC">
        <w:rPr>
          <w:iCs/>
          <w:sz w:val="24"/>
          <w:szCs w:val="24"/>
        </w:rPr>
        <w:t xml:space="preserve"> </w:t>
      </w:r>
      <w:r w:rsidR="00A76E70" w:rsidRPr="008529AC">
        <w:rPr>
          <w:iCs/>
          <w:sz w:val="24"/>
          <w:szCs w:val="24"/>
        </w:rPr>
        <w:t>s</w:t>
      </w:r>
      <w:r w:rsidRPr="008529AC">
        <w:rPr>
          <w:iCs/>
          <w:sz w:val="24"/>
          <w:szCs w:val="24"/>
        </w:rPr>
        <w:t xml:space="preserve">chedule </w:t>
      </w:r>
      <w:r w:rsidR="00DD5A69">
        <w:rPr>
          <w:iCs/>
          <w:sz w:val="24"/>
          <w:szCs w:val="24"/>
        </w:rPr>
        <w:t>circulated</w:t>
      </w:r>
      <w:r w:rsidRPr="008529AC">
        <w:rPr>
          <w:iCs/>
          <w:sz w:val="24"/>
          <w:szCs w:val="24"/>
        </w:rPr>
        <w:t>)</w:t>
      </w:r>
      <w:r w:rsidR="00DD0060" w:rsidRPr="008529AC">
        <w:rPr>
          <w:iCs/>
          <w:sz w:val="24"/>
          <w:szCs w:val="24"/>
        </w:rPr>
        <w:t xml:space="preserve"> </w:t>
      </w:r>
    </w:p>
    <w:p w14:paraId="23F223E6" w14:textId="584B9F8A" w:rsidR="001935D4" w:rsidRDefault="001935D4" w:rsidP="003F6C4D">
      <w:pPr>
        <w:pStyle w:val="ListParagraph"/>
        <w:numPr>
          <w:ilvl w:val="0"/>
          <w:numId w:val="1"/>
        </w:numPr>
        <w:spacing w:after="0"/>
        <w:rPr>
          <w:iCs/>
          <w:sz w:val="24"/>
          <w:szCs w:val="24"/>
        </w:rPr>
      </w:pPr>
      <w:r>
        <w:rPr>
          <w:iCs/>
          <w:sz w:val="24"/>
          <w:szCs w:val="24"/>
        </w:rPr>
        <w:t xml:space="preserve">To </w:t>
      </w:r>
      <w:r w:rsidR="006B798E">
        <w:rPr>
          <w:iCs/>
          <w:sz w:val="24"/>
          <w:szCs w:val="24"/>
        </w:rPr>
        <w:t>ratify all payments made under delegated powers for December</w:t>
      </w:r>
      <w:r w:rsidR="00650C5E">
        <w:rPr>
          <w:iCs/>
          <w:sz w:val="24"/>
          <w:szCs w:val="24"/>
        </w:rPr>
        <w:t xml:space="preserve"> (see attached schedule)</w:t>
      </w:r>
    </w:p>
    <w:p w14:paraId="70E36199" w14:textId="4283656F" w:rsidR="001935D4" w:rsidRDefault="001935D4" w:rsidP="001935D4">
      <w:pPr>
        <w:pStyle w:val="ListParagraph"/>
        <w:numPr>
          <w:ilvl w:val="0"/>
          <w:numId w:val="1"/>
        </w:numPr>
        <w:spacing w:after="0"/>
        <w:rPr>
          <w:iCs/>
          <w:sz w:val="24"/>
          <w:szCs w:val="24"/>
        </w:rPr>
      </w:pPr>
      <w:r w:rsidRPr="008529AC">
        <w:rPr>
          <w:iCs/>
          <w:sz w:val="24"/>
          <w:szCs w:val="24"/>
        </w:rPr>
        <w:t xml:space="preserve">To confirm the bank signatories for the </w:t>
      </w:r>
      <w:r w:rsidR="006B798E">
        <w:rPr>
          <w:iCs/>
          <w:sz w:val="24"/>
          <w:szCs w:val="24"/>
        </w:rPr>
        <w:t>January</w:t>
      </w:r>
      <w:r>
        <w:rPr>
          <w:iCs/>
          <w:sz w:val="24"/>
          <w:szCs w:val="24"/>
        </w:rPr>
        <w:t xml:space="preserve"> payment</w:t>
      </w:r>
      <w:r w:rsidR="005E414D">
        <w:rPr>
          <w:iCs/>
          <w:sz w:val="24"/>
          <w:szCs w:val="24"/>
        </w:rPr>
        <w:t>s</w:t>
      </w:r>
    </w:p>
    <w:p w14:paraId="41A90753" w14:textId="659C6551" w:rsidR="002A0F61" w:rsidRPr="001935D4" w:rsidRDefault="002A0F61" w:rsidP="001935D4">
      <w:pPr>
        <w:pStyle w:val="ListParagraph"/>
        <w:numPr>
          <w:ilvl w:val="0"/>
          <w:numId w:val="1"/>
        </w:numPr>
        <w:spacing w:after="0"/>
        <w:rPr>
          <w:iCs/>
          <w:sz w:val="24"/>
          <w:szCs w:val="24"/>
        </w:rPr>
      </w:pPr>
      <w:r>
        <w:rPr>
          <w:iCs/>
          <w:sz w:val="24"/>
          <w:szCs w:val="24"/>
        </w:rPr>
        <w:t>To review the earmarked reserves held by NMPC</w:t>
      </w:r>
    </w:p>
    <w:p w14:paraId="021CE55C" w14:textId="628DF46E" w:rsidR="00100FC9" w:rsidRDefault="00100FC9">
      <w:pPr>
        <w:pStyle w:val="ListParagraph"/>
        <w:numPr>
          <w:ilvl w:val="0"/>
          <w:numId w:val="1"/>
        </w:numPr>
        <w:spacing w:after="0"/>
        <w:rPr>
          <w:iCs/>
          <w:sz w:val="24"/>
          <w:szCs w:val="24"/>
        </w:rPr>
      </w:pPr>
      <w:r w:rsidRPr="008529AC">
        <w:rPr>
          <w:iCs/>
          <w:sz w:val="24"/>
          <w:szCs w:val="24"/>
        </w:rPr>
        <w:t xml:space="preserve">To </w:t>
      </w:r>
      <w:r w:rsidR="00CE3AF5" w:rsidRPr="008529AC">
        <w:rPr>
          <w:iCs/>
          <w:sz w:val="24"/>
          <w:szCs w:val="24"/>
        </w:rPr>
        <w:t>receive and approve</w:t>
      </w:r>
      <w:r w:rsidR="00990E65" w:rsidRPr="008529AC">
        <w:rPr>
          <w:iCs/>
          <w:sz w:val="24"/>
          <w:szCs w:val="24"/>
        </w:rPr>
        <w:t xml:space="preserve"> </w:t>
      </w:r>
      <w:r w:rsidR="00CE3AF5" w:rsidRPr="008529AC">
        <w:rPr>
          <w:iCs/>
          <w:sz w:val="24"/>
          <w:szCs w:val="24"/>
        </w:rPr>
        <w:t>the</w:t>
      </w:r>
      <w:r w:rsidR="00D174FC" w:rsidRPr="008529AC">
        <w:rPr>
          <w:iCs/>
          <w:sz w:val="24"/>
          <w:szCs w:val="24"/>
        </w:rPr>
        <w:t xml:space="preserve"> statutory</w:t>
      </w:r>
      <w:r w:rsidR="00CE3AF5" w:rsidRPr="008529AC">
        <w:rPr>
          <w:iCs/>
          <w:sz w:val="24"/>
          <w:szCs w:val="24"/>
        </w:rPr>
        <w:t xml:space="preserve"> </w:t>
      </w:r>
      <w:r w:rsidR="00E40858" w:rsidRPr="008529AC">
        <w:rPr>
          <w:iCs/>
          <w:sz w:val="24"/>
          <w:szCs w:val="24"/>
        </w:rPr>
        <w:t xml:space="preserve">receipts and payments report </w:t>
      </w:r>
      <w:r w:rsidR="00CE3AF5" w:rsidRPr="008529AC">
        <w:rPr>
          <w:iCs/>
          <w:sz w:val="24"/>
          <w:szCs w:val="24"/>
        </w:rPr>
        <w:t xml:space="preserve">up to </w:t>
      </w:r>
      <w:r w:rsidR="00F12085">
        <w:rPr>
          <w:iCs/>
          <w:sz w:val="24"/>
          <w:szCs w:val="24"/>
        </w:rPr>
        <w:t>3</w:t>
      </w:r>
      <w:r w:rsidR="004542EE">
        <w:rPr>
          <w:iCs/>
          <w:sz w:val="24"/>
          <w:szCs w:val="24"/>
        </w:rPr>
        <w:t>0</w:t>
      </w:r>
      <w:r w:rsidR="004542EE" w:rsidRPr="004542EE">
        <w:rPr>
          <w:iCs/>
          <w:sz w:val="24"/>
          <w:szCs w:val="24"/>
          <w:vertAlign w:val="superscript"/>
        </w:rPr>
        <w:t>th</w:t>
      </w:r>
      <w:r w:rsidR="004542EE">
        <w:rPr>
          <w:iCs/>
          <w:sz w:val="24"/>
          <w:szCs w:val="24"/>
        </w:rPr>
        <w:t xml:space="preserve"> </w:t>
      </w:r>
      <w:r w:rsidR="0056154B">
        <w:rPr>
          <w:iCs/>
          <w:sz w:val="24"/>
          <w:szCs w:val="24"/>
        </w:rPr>
        <w:t>Dec</w:t>
      </w:r>
      <w:r w:rsidR="005F7DAE">
        <w:rPr>
          <w:iCs/>
          <w:sz w:val="24"/>
          <w:szCs w:val="24"/>
        </w:rPr>
        <w:t xml:space="preserve"> </w:t>
      </w:r>
      <w:r w:rsidR="003E49FB">
        <w:rPr>
          <w:iCs/>
          <w:sz w:val="24"/>
          <w:szCs w:val="24"/>
        </w:rPr>
        <w:t>2024</w:t>
      </w:r>
    </w:p>
    <w:p w14:paraId="623D807E" w14:textId="7CA2A8A2" w:rsidR="00CE3AF5" w:rsidRDefault="00CE3AF5">
      <w:pPr>
        <w:pStyle w:val="ListParagraph"/>
        <w:numPr>
          <w:ilvl w:val="0"/>
          <w:numId w:val="1"/>
        </w:numPr>
        <w:spacing w:after="0"/>
        <w:rPr>
          <w:iCs/>
          <w:sz w:val="24"/>
          <w:szCs w:val="24"/>
        </w:rPr>
      </w:pPr>
      <w:r w:rsidRPr="008529AC">
        <w:rPr>
          <w:iCs/>
          <w:sz w:val="24"/>
          <w:szCs w:val="24"/>
        </w:rPr>
        <w:t>To receive and approve the bank reconciliation</w:t>
      </w:r>
      <w:r w:rsidR="00100D23" w:rsidRPr="008529AC">
        <w:rPr>
          <w:iCs/>
          <w:sz w:val="24"/>
          <w:szCs w:val="24"/>
        </w:rPr>
        <w:t xml:space="preserve"> </w:t>
      </w:r>
      <w:r w:rsidR="00BC4E4D" w:rsidRPr="008529AC">
        <w:rPr>
          <w:iCs/>
          <w:sz w:val="24"/>
          <w:szCs w:val="24"/>
        </w:rPr>
        <w:t xml:space="preserve">up to </w:t>
      </w:r>
      <w:r w:rsidR="00BE0CD7">
        <w:rPr>
          <w:iCs/>
          <w:sz w:val="24"/>
          <w:szCs w:val="24"/>
        </w:rPr>
        <w:t>3</w:t>
      </w:r>
      <w:r w:rsidR="004542EE">
        <w:rPr>
          <w:iCs/>
          <w:sz w:val="24"/>
          <w:szCs w:val="24"/>
        </w:rPr>
        <w:t>0</w:t>
      </w:r>
      <w:r w:rsidR="004542EE" w:rsidRPr="004542EE">
        <w:rPr>
          <w:iCs/>
          <w:sz w:val="24"/>
          <w:szCs w:val="24"/>
          <w:vertAlign w:val="superscript"/>
        </w:rPr>
        <w:t>th</w:t>
      </w:r>
      <w:r w:rsidR="004542EE">
        <w:rPr>
          <w:iCs/>
          <w:sz w:val="24"/>
          <w:szCs w:val="24"/>
        </w:rPr>
        <w:t xml:space="preserve"> </w:t>
      </w:r>
      <w:r w:rsidR="0056154B">
        <w:rPr>
          <w:iCs/>
          <w:sz w:val="24"/>
          <w:szCs w:val="24"/>
        </w:rPr>
        <w:t>Dec 2024</w:t>
      </w:r>
    </w:p>
    <w:p w14:paraId="178A3553" w14:textId="410FDAE3" w:rsidR="009E7B0E" w:rsidRDefault="009E7B0E">
      <w:pPr>
        <w:pStyle w:val="ListParagraph"/>
        <w:numPr>
          <w:ilvl w:val="0"/>
          <w:numId w:val="1"/>
        </w:numPr>
        <w:spacing w:after="0"/>
        <w:rPr>
          <w:iCs/>
          <w:sz w:val="24"/>
          <w:szCs w:val="24"/>
        </w:rPr>
      </w:pPr>
      <w:r>
        <w:rPr>
          <w:iCs/>
          <w:sz w:val="24"/>
          <w:szCs w:val="24"/>
        </w:rPr>
        <w:t xml:space="preserve">To receive and approve the CIL report to DBC </w:t>
      </w:r>
    </w:p>
    <w:p w14:paraId="357EEC5B" w14:textId="5216C529" w:rsidR="002C74A9" w:rsidRDefault="002C74A9">
      <w:pPr>
        <w:pStyle w:val="ListParagraph"/>
        <w:numPr>
          <w:ilvl w:val="0"/>
          <w:numId w:val="1"/>
        </w:numPr>
        <w:spacing w:after="0"/>
        <w:rPr>
          <w:iCs/>
          <w:sz w:val="24"/>
          <w:szCs w:val="24"/>
        </w:rPr>
      </w:pPr>
      <w:r w:rsidRPr="008529AC">
        <w:rPr>
          <w:iCs/>
          <w:sz w:val="24"/>
          <w:szCs w:val="24"/>
        </w:rPr>
        <w:t xml:space="preserve">To note that the pension </w:t>
      </w:r>
      <w:r w:rsidR="004542EE">
        <w:rPr>
          <w:iCs/>
          <w:sz w:val="24"/>
          <w:szCs w:val="24"/>
        </w:rPr>
        <w:t>return</w:t>
      </w:r>
      <w:r w:rsidR="005A21B7">
        <w:rPr>
          <w:iCs/>
          <w:sz w:val="24"/>
          <w:szCs w:val="24"/>
        </w:rPr>
        <w:t>s</w:t>
      </w:r>
      <w:r w:rsidR="004542EE">
        <w:rPr>
          <w:iCs/>
          <w:sz w:val="24"/>
          <w:szCs w:val="24"/>
        </w:rPr>
        <w:t xml:space="preserve"> for </w:t>
      </w:r>
      <w:r w:rsidR="006B798E">
        <w:rPr>
          <w:iCs/>
          <w:sz w:val="24"/>
          <w:szCs w:val="24"/>
        </w:rPr>
        <w:t>December</w:t>
      </w:r>
      <w:r w:rsidR="004542EE">
        <w:rPr>
          <w:iCs/>
          <w:sz w:val="24"/>
          <w:szCs w:val="24"/>
        </w:rPr>
        <w:t xml:space="preserve"> </w:t>
      </w:r>
      <w:r w:rsidR="006E2D32" w:rsidRPr="008529AC">
        <w:rPr>
          <w:iCs/>
          <w:sz w:val="24"/>
          <w:szCs w:val="24"/>
        </w:rPr>
        <w:t xml:space="preserve">2024 </w:t>
      </w:r>
      <w:r w:rsidR="006B798E">
        <w:rPr>
          <w:iCs/>
          <w:sz w:val="24"/>
          <w:szCs w:val="24"/>
        </w:rPr>
        <w:t xml:space="preserve">and January 2025 </w:t>
      </w:r>
      <w:r w:rsidR="006E2D32" w:rsidRPr="008529AC">
        <w:rPr>
          <w:iCs/>
          <w:sz w:val="24"/>
          <w:szCs w:val="24"/>
        </w:rPr>
        <w:t>h</w:t>
      </w:r>
      <w:r w:rsidR="004542EE">
        <w:rPr>
          <w:iCs/>
          <w:sz w:val="24"/>
          <w:szCs w:val="24"/>
        </w:rPr>
        <w:t>a</w:t>
      </w:r>
      <w:r w:rsidR="005A21B7">
        <w:rPr>
          <w:iCs/>
          <w:sz w:val="24"/>
          <w:szCs w:val="24"/>
        </w:rPr>
        <w:t xml:space="preserve">ve </w:t>
      </w:r>
      <w:r w:rsidRPr="008529AC">
        <w:rPr>
          <w:iCs/>
          <w:sz w:val="24"/>
          <w:szCs w:val="24"/>
        </w:rPr>
        <w:t>been submitted</w:t>
      </w:r>
    </w:p>
    <w:p w14:paraId="31ED328E" w14:textId="77777777" w:rsidR="00935BF0" w:rsidRDefault="00935BF0" w:rsidP="005E56AC">
      <w:pPr>
        <w:pStyle w:val="ListParagraph"/>
        <w:spacing w:after="0"/>
        <w:ind w:left="360"/>
        <w:rPr>
          <w:iCs/>
          <w:sz w:val="24"/>
          <w:szCs w:val="24"/>
        </w:rPr>
      </w:pPr>
    </w:p>
    <w:p w14:paraId="23451591" w14:textId="2676BE52" w:rsidR="004542EE" w:rsidRDefault="004542EE" w:rsidP="004542EE">
      <w:pPr>
        <w:pStyle w:val="Heading3"/>
        <w:rPr>
          <w:b/>
          <w:bCs/>
          <w:color w:val="auto"/>
        </w:rPr>
      </w:pPr>
      <w:r w:rsidRPr="004542EE">
        <w:rPr>
          <w:b/>
          <w:bCs/>
          <w:color w:val="auto"/>
        </w:rPr>
        <w:t>24/1</w:t>
      </w:r>
      <w:r w:rsidR="006B798E">
        <w:rPr>
          <w:b/>
          <w:bCs/>
          <w:color w:val="auto"/>
        </w:rPr>
        <w:t>47</w:t>
      </w:r>
      <w:r w:rsidRPr="004542EE">
        <w:rPr>
          <w:b/>
          <w:bCs/>
          <w:color w:val="auto"/>
        </w:rPr>
        <w:t xml:space="preserve">/FPC     </w:t>
      </w:r>
      <w:r>
        <w:rPr>
          <w:b/>
          <w:bCs/>
          <w:color w:val="auto"/>
        </w:rPr>
        <w:t>Budget 2025/26</w:t>
      </w:r>
      <w:r w:rsidR="00A467EA">
        <w:rPr>
          <w:b/>
          <w:bCs/>
          <w:color w:val="auto"/>
        </w:rPr>
        <w:t xml:space="preserve"> Appendix </w:t>
      </w:r>
      <w:r w:rsidR="006B798E">
        <w:rPr>
          <w:b/>
          <w:bCs/>
          <w:color w:val="auto"/>
        </w:rPr>
        <w:t>4</w:t>
      </w:r>
    </w:p>
    <w:p w14:paraId="23553050" w14:textId="036E8A27" w:rsidR="00A467EA" w:rsidRPr="008B572E" w:rsidRDefault="00A467EA" w:rsidP="008B572E">
      <w:pPr>
        <w:pStyle w:val="ListParagraph"/>
        <w:numPr>
          <w:ilvl w:val="0"/>
          <w:numId w:val="17"/>
        </w:numPr>
        <w:rPr>
          <w:sz w:val="24"/>
          <w:szCs w:val="24"/>
        </w:rPr>
      </w:pPr>
      <w:r w:rsidRPr="008B572E">
        <w:rPr>
          <w:sz w:val="24"/>
          <w:szCs w:val="24"/>
        </w:rPr>
        <w:t>To review the budget do</w:t>
      </w:r>
      <w:r w:rsidRPr="00B96C09">
        <w:rPr>
          <w:sz w:val="24"/>
          <w:szCs w:val="24"/>
        </w:rPr>
        <w:t xml:space="preserve">cument </w:t>
      </w:r>
      <w:r w:rsidR="001935D4" w:rsidRPr="00B96C09">
        <w:rPr>
          <w:sz w:val="24"/>
          <w:szCs w:val="24"/>
        </w:rPr>
        <w:t>V</w:t>
      </w:r>
      <w:r w:rsidR="006B798E" w:rsidRPr="00B96C09">
        <w:rPr>
          <w:sz w:val="24"/>
          <w:szCs w:val="24"/>
        </w:rPr>
        <w:t>2</w:t>
      </w:r>
      <w:r w:rsidR="001935D4" w:rsidRPr="008B572E">
        <w:rPr>
          <w:sz w:val="24"/>
          <w:szCs w:val="24"/>
        </w:rPr>
        <w:t xml:space="preserve"> </w:t>
      </w:r>
      <w:r w:rsidRPr="008B572E">
        <w:rPr>
          <w:sz w:val="24"/>
          <w:szCs w:val="24"/>
        </w:rPr>
        <w:t xml:space="preserve">circulated </w:t>
      </w:r>
      <w:r w:rsidR="006B798E" w:rsidRPr="008B572E">
        <w:rPr>
          <w:sz w:val="24"/>
          <w:szCs w:val="24"/>
        </w:rPr>
        <w:t>and to approve a budget figure for NMPC for 2025/26</w:t>
      </w:r>
    </w:p>
    <w:p w14:paraId="18068EBA" w14:textId="312363BF" w:rsidR="001935D4" w:rsidRPr="008B572E" w:rsidRDefault="001935D4" w:rsidP="008B572E">
      <w:pPr>
        <w:pStyle w:val="ListParagraph"/>
        <w:numPr>
          <w:ilvl w:val="0"/>
          <w:numId w:val="17"/>
        </w:numPr>
        <w:rPr>
          <w:sz w:val="24"/>
          <w:szCs w:val="24"/>
        </w:rPr>
      </w:pPr>
      <w:r w:rsidRPr="008B572E">
        <w:rPr>
          <w:sz w:val="24"/>
          <w:szCs w:val="24"/>
        </w:rPr>
        <w:t xml:space="preserve">To </w:t>
      </w:r>
      <w:r w:rsidR="006B798E" w:rsidRPr="008B572E">
        <w:rPr>
          <w:sz w:val="24"/>
          <w:szCs w:val="24"/>
        </w:rPr>
        <w:t>approve the precept request to Dacorum B</w:t>
      </w:r>
      <w:r w:rsidR="007E21C5">
        <w:rPr>
          <w:sz w:val="24"/>
          <w:szCs w:val="24"/>
        </w:rPr>
        <w:t>o</w:t>
      </w:r>
      <w:r w:rsidR="006B798E" w:rsidRPr="008B572E">
        <w:rPr>
          <w:sz w:val="24"/>
          <w:szCs w:val="24"/>
        </w:rPr>
        <w:t>rough Council as informed by the underlying budget</w:t>
      </w:r>
      <w:r w:rsidR="008B572E">
        <w:rPr>
          <w:sz w:val="24"/>
          <w:szCs w:val="24"/>
        </w:rPr>
        <w:t xml:space="preserve"> in section a above.</w:t>
      </w:r>
    </w:p>
    <w:p w14:paraId="29424DEA" w14:textId="2A704750" w:rsidR="00A203EE" w:rsidRPr="001D7669" w:rsidRDefault="00A203EE" w:rsidP="001D7669">
      <w:pPr>
        <w:pStyle w:val="Heading2"/>
        <w:rPr>
          <w:b/>
          <w:bCs/>
          <w:color w:val="44546A" w:themeColor="text2"/>
          <w:u w:val="single"/>
        </w:rPr>
      </w:pPr>
      <w:r w:rsidRPr="008529AC">
        <w:rPr>
          <w:b/>
          <w:bCs/>
          <w:color w:val="44546A" w:themeColor="text2"/>
          <w:u w:val="single"/>
        </w:rPr>
        <w:lastRenderedPageBreak/>
        <w:t>STATUTORY MATTERS</w:t>
      </w:r>
    </w:p>
    <w:p w14:paraId="1DBDEBAA" w14:textId="461932A9" w:rsidR="005F7FFB" w:rsidRDefault="00C30BFF" w:rsidP="00C76073">
      <w:pPr>
        <w:pStyle w:val="Heading3"/>
        <w:rPr>
          <w:rFonts w:cstheme="majorHAnsi"/>
          <w:b/>
          <w:bCs/>
          <w:color w:val="auto"/>
        </w:rPr>
      </w:pPr>
      <w:bookmarkStart w:id="3" w:name="_Hlk90568206"/>
      <w:r w:rsidRPr="008C48E6">
        <w:rPr>
          <w:rFonts w:cstheme="majorHAnsi"/>
          <w:b/>
          <w:bCs/>
          <w:color w:val="auto"/>
        </w:rPr>
        <w:t>24/</w:t>
      </w:r>
      <w:r w:rsidR="00A467EA" w:rsidRPr="008C48E6">
        <w:rPr>
          <w:rFonts w:cstheme="majorHAnsi"/>
          <w:b/>
          <w:bCs/>
          <w:color w:val="auto"/>
        </w:rPr>
        <w:t>1</w:t>
      </w:r>
      <w:r w:rsidR="006B798E">
        <w:rPr>
          <w:rFonts w:cstheme="majorHAnsi"/>
          <w:b/>
          <w:bCs/>
          <w:color w:val="auto"/>
        </w:rPr>
        <w:t>48</w:t>
      </w:r>
      <w:r w:rsidR="0002609B" w:rsidRPr="008C48E6">
        <w:rPr>
          <w:rFonts w:cstheme="majorHAnsi"/>
          <w:b/>
          <w:bCs/>
          <w:color w:val="auto"/>
        </w:rPr>
        <w:t xml:space="preserve">/FPC     </w:t>
      </w:r>
      <w:bookmarkEnd w:id="3"/>
      <w:r w:rsidR="00CA7623" w:rsidRPr="008C48E6">
        <w:rPr>
          <w:rFonts w:cstheme="majorHAnsi"/>
          <w:b/>
          <w:bCs/>
          <w:color w:val="auto"/>
        </w:rPr>
        <w:t xml:space="preserve">To consider </w:t>
      </w:r>
      <w:r w:rsidR="008604E0" w:rsidRPr="008C48E6">
        <w:rPr>
          <w:rFonts w:cstheme="majorHAnsi"/>
          <w:b/>
          <w:bCs/>
          <w:color w:val="auto"/>
        </w:rPr>
        <w:t xml:space="preserve">the following policies for adoption by council </w:t>
      </w:r>
      <w:r w:rsidR="00C25156" w:rsidRPr="008C48E6">
        <w:rPr>
          <w:rFonts w:cstheme="majorHAnsi"/>
          <w:b/>
          <w:bCs/>
          <w:color w:val="auto"/>
        </w:rPr>
        <w:t>(</w:t>
      </w:r>
      <w:r w:rsidR="00BA7AD4" w:rsidRPr="008C48E6">
        <w:rPr>
          <w:rFonts w:cstheme="majorHAnsi"/>
          <w:b/>
          <w:bCs/>
          <w:color w:val="auto"/>
        </w:rPr>
        <w:t>council to determine any amendments prior to adoption)</w:t>
      </w:r>
      <w:r w:rsidR="006F6583" w:rsidRPr="00CC2FDA">
        <w:rPr>
          <w:rFonts w:cstheme="majorHAnsi"/>
          <w:b/>
          <w:bCs/>
          <w:color w:val="auto"/>
        </w:rPr>
        <w:t xml:space="preserve"> </w:t>
      </w:r>
    </w:p>
    <w:p w14:paraId="0B300F19" w14:textId="215562CA" w:rsidR="00215DEF" w:rsidRDefault="00215DEF" w:rsidP="00215DEF">
      <w:pPr>
        <w:pStyle w:val="ListParagraph"/>
        <w:numPr>
          <w:ilvl w:val="0"/>
          <w:numId w:val="14"/>
        </w:numPr>
        <w:spacing w:after="0" w:line="240" w:lineRule="auto"/>
        <w:rPr>
          <w:rFonts w:ascii="Calibri" w:eastAsia="Times New Roman" w:hAnsi="Calibri" w:cs="Calibri"/>
          <w:sz w:val="24"/>
          <w:szCs w:val="24"/>
          <w:lang w:eastAsia="en-GB"/>
        </w:rPr>
      </w:pPr>
      <w:r w:rsidRPr="00215DEF">
        <w:rPr>
          <w:rFonts w:ascii="Calibri" w:eastAsia="Times New Roman" w:hAnsi="Calibri" w:cs="Calibri"/>
          <w:sz w:val="24"/>
          <w:szCs w:val="24"/>
          <w:lang w:eastAsia="en-GB"/>
        </w:rPr>
        <w:t>Risk Management (&amp; Financial) Scheme (annual review)</w:t>
      </w:r>
    </w:p>
    <w:p w14:paraId="445F4C62" w14:textId="0D9F6CCF" w:rsidR="00631145" w:rsidRPr="00215DEF" w:rsidRDefault="00631145" w:rsidP="00215DEF">
      <w:pPr>
        <w:pStyle w:val="ListParagraph"/>
        <w:numPr>
          <w:ilvl w:val="0"/>
          <w:numId w:val="14"/>
        </w:numPr>
        <w:spacing w:after="0" w:line="240" w:lineRule="auto"/>
        <w:rPr>
          <w:rFonts w:ascii="Calibri" w:eastAsia="Times New Roman" w:hAnsi="Calibri" w:cs="Calibri"/>
          <w:sz w:val="24"/>
          <w:szCs w:val="24"/>
          <w:lang w:eastAsia="en-GB"/>
        </w:rPr>
      </w:pPr>
      <w:r w:rsidRPr="00631145">
        <w:rPr>
          <w:rFonts w:ascii="Calibri" w:eastAsia="Times New Roman" w:hAnsi="Calibri" w:cs="Calibri"/>
          <w:sz w:val="24"/>
          <w:szCs w:val="24"/>
          <w:lang w:eastAsia="en-GB"/>
        </w:rPr>
        <w:t>Audit Plan</w:t>
      </w:r>
      <w:r>
        <w:rPr>
          <w:rFonts w:ascii="Calibri" w:eastAsia="Times New Roman" w:hAnsi="Calibri" w:cs="Calibri"/>
          <w:sz w:val="24"/>
          <w:szCs w:val="24"/>
          <w:lang w:eastAsia="en-GB"/>
        </w:rPr>
        <w:t xml:space="preserve"> (annual review)</w:t>
      </w:r>
    </w:p>
    <w:p w14:paraId="4D99FF40" w14:textId="4F427F4C" w:rsidR="00FB2FFB" w:rsidRPr="001D7669" w:rsidRDefault="00FB2FFB" w:rsidP="001D7669">
      <w:pPr>
        <w:pStyle w:val="Heading2"/>
        <w:rPr>
          <w:b/>
          <w:bCs/>
          <w:color w:val="44546A" w:themeColor="text2"/>
          <w:u w:val="single"/>
        </w:rPr>
      </w:pPr>
      <w:r w:rsidRPr="001D7669">
        <w:rPr>
          <w:b/>
          <w:bCs/>
          <w:color w:val="44546A" w:themeColor="text2"/>
          <w:u w:val="single"/>
        </w:rPr>
        <w:t>AGENDA REQUESTS FROM COUNCILLORS/WORKING GROUPS/COMMITTEES</w:t>
      </w:r>
    </w:p>
    <w:p w14:paraId="5FCD842D" w14:textId="3913819F" w:rsidR="00E66D0E" w:rsidRPr="00E66D0E" w:rsidRDefault="00E66D0E" w:rsidP="00E66D0E">
      <w:pPr>
        <w:pStyle w:val="Heading3"/>
        <w:rPr>
          <w:b/>
          <w:bCs/>
          <w:color w:val="auto"/>
        </w:rPr>
      </w:pPr>
      <w:bookmarkStart w:id="4" w:name="_Hlk153291450"/>
      <w:bookmarkStart w:id="5" w:name="_Hlk90568331"/>
      <w:r w:rsidRPr="00E571AF">
        <w:rPr>
          <w:b/>
          <w:bCs/>
          <w:color w:val="auto"/>
        </w:rPr>
        <w:t>24/</w:t>
      </w:r>
      <w:r w:rsidR="00A467EA" w:rsidRPr="00E571AF">
        <w:rPr>
          <w:b/>
          <w:bCs/>
          <w:color w:val="auto"/>
        </w:rPr>
        <w:t>1</w:t>
      </w:r>
      <w:r w:rsidR="006B798E" w:rsidRPr="00E571AF">
        <w:rPr>
          <w:b/>
          <w:bCs/>
          <w:color w:val="auto"/>
        </w:rPr>
        <w:t>49</w:t>
      </w:r>
      <w:r w:rsidRPr="00E571AF">
        <w:rPr>
          <w:b/>
          <w:bCs/>
          <w:color w:val="auto"/>
        </w:rPr>
        <w:t>/FPC The Denes Session</w:t>
      </w:r>
      <w:r w:rsidR="006B798E" w:rsidRPr="00E571AF">
        <w:rPr>
          <w:b/>
          <w:bCs/>
          <w:color w:val="auto"/>
        </w:rPr>
        <w:t xml:space="preserve"> Appendix 5</w:t>
      </w:r>
      <w:r w:rsidR="00E571AF">
        <w:rPr>
          <w:b/>
          <w:bCs/>
          <w:color w:val="auto"/>
        </w:rPr>
        <w:t xml:space="preserve"> (if available)</w:t>
      </w:r>
    </w:p>
    <w:p w14:paraId="2C5372AD" w14:textId="532EF592" w:rsidR="00E66D0E" w:rsidRDefault="00E66D0E" w:rsidP="0060123A">
      <w:pPr>
        <w:rPr>
          <w:sz w:val="24"/>
          <w:szCs w:val="24"/>
        </w:rPr>
      </w:pPr>
      <w:r>
        <w:rPr>
          <w:sz w:val="24"/>
          <w:szCs w:val="24"/>
        </w:rPr>
        <w:t>To receive verbal update and to take any items for investigation by the clerk or for inclusion on a future agenda</w:t>
      </w:r>
    </w:p>
    <w:p w14:paraId="31AA28B0" w14:textId="54A26D9E" w:rsidR="001205A5" w:rsidRPr="002A0F61" w:rsidRDefault="001205A5" w:rsidP="001205A5">
      <w:pPr>
        <w:pStyle w:val="Heading3"/>
        <w:rPr>
          <w:b/>
          <w:bCs/>
          <w:color w:val="auto"/>
        </w:rPr>
      </w:pPr>
      <w:bookmarkStart w:id="6" w:name="_Hlk177994417"/>
      <w:r w:rsidRPr="002A0F61">
        <w:rPr>
          <w:b/>
          <w:bCs/>
          <w:color w:val="auto"/>
        </w:rPr>
        <w:t>24/</w:t>
      </w:r>
      <w:r w:rsidR="00A467EA" w:rsidRPr="002A0F61">
        <w:rPr>
          <w:b/>
          <w:bCs/>
          <w:color w:val="auto"/>
        </w:rPr>
        <w:t>1</w:t>
      </w:r>
      <w:r w:rsidR="006B798E">
        <w:rPr>
          <w:b/>
          <w:bCs/>
          <w:color w:val="auto"/>
        </w:rPr>
        <w:t>50</w:t>
      </w:r>
      <w:r w:rsidRPr="002A0F61">
        <w:rPr>
          <w:b/>
          <w:bCs/>
          <w:color w:val="auto"/>
        </w:rPr>
        <w:t xml:space="preserve">/FPC </w:t>
      </w:r>
      <w:r w:rsidR="00DA76E2" w:rsidRPr="002A0F61">
        <w:rPr>
          <w:b/>
          <w:bCs/>
          <w:color w:val="auto"/>
        </w:rPr>
        <w:t>Library Box</w:t>
      </w:r>
      <w:r w:rsidR="00316E01">
        <w:rPr>
          <w:b/>
          <w:bCs/>
          <w:color w:val="auto"/>
        </w:rPr>
        <w:t xml:space="preserve"> &amp; Bleed Kit</w:t>
      </w:r>
      <w:r w:rsidR="00E71270" w:rsidRPr="002A0F61">
        <w:rPr>
          <w:b/>
          <w:bCs/>
          <w:color w:val="auto"/>
        </w:rPr>
        <w:t xml:space="preserve"> Project</w:t>
      </w:r>
      <w:r w:rsidR="00316E01">
        <w:rPr>
          <w:b/>
          <w:bCs/>
          <w:color w:val="auto"/>
        </w:rPr>
        <w:t>s</w:t>
      </w:r>
      <w:r w:rsidR="008D4BCB" w:rsidRPr="002A0F61">
        <w:rPr>
          <w:b/>
          <w:bCs/>
          <w:color w:val="auto"/>
        </w:rPr>
        <w:t xml:space="preserve"> Appendix </w:t>
      </w:r>
      <w:r w:rsidR="00A467EA" w:rsidRPr="002A0F61">
        <w:rPr>
          <w:b/>
          <w:bCs/>
          <w:color w:val="auto"/>
        </w:rPr>
        <w:t>6 (Cllr Briggs)</w:t>
      </w:r>
    </w:p>
    <w:bookmarkEnd w:id="6"/>
    <w:p w14:paraId="6A15A5D7" w14:textId="14F26F7F" w:rsidR="00896E67" w:rsidRPr="00896E67" w:rsidRDefault="00A579E9" w:rsidP="00896E67">
      <w:pPr>
        <w:pStyle w:val="ListParagraph"/>
        <w:numPr>
          <w:ilvl w:val="0"/>
          <w:numId w:val="13"/>
        </w:numPr>
        <w:rPr>
          <w:sz w:val="24"/>
          <w:szCs w:val="24"/>
        </w:rPr>
      </w:pPr>
      <w:r w:rsidRPr="00896E67">
        <w:rPr>
          <w:sz w:val="24"/>
          <w:szCs w:val="24"/>
        </w:rPr>
        <w:t>T</w:t>
      </w:r>
      <w:r w:rsidR="009219B2" w:rsidRPr="00896E67">
        <w:rPr>
          <w:sz w:val="24"/>
          <w:szCs w:val="24"/>
        </w:rPr>
        <w:t>o</w:t>
      </w:r>
      <w:r w:rsidRPr="00896E67">
        <w:rPr>
          <w:sz w:val="24"/>
          <w:szCs w:val="24"/>
        </w:rPr>
        <w:t xml:space="preserve"> </w:t>
      </w:r>
      <w:r w:rsidR="009219B2" w:rsidRPr="00896E67">
        <w:rPr>
          <w:sz w:val="24"/>
          <w:szCs w:val="24"/>
        </w:rPr>
        <w:t>receive</w:t>
      </w:r>
      <w:r w:rsidRPr="00896E67">
        <w:rPr>
          <w:sz w:val="24"/>
          <w:szCs w:val="24"/>
        </w:rPr>
        <w:t xml:space="preserve"> an update on the current project</w:t>
      </w:r>
      <w:r w:rsidR="00316E01">
        <w:rPr>
          <w:sz w:val="24"/>
          <w:szCs w:val="24"/>
        </w:rPr>
        <w:t>s</w:t>
      </w:r>
    </w:p>
    <w:p w14:paraId="3A897A7F" w14:textId="1D08B7E9" w:rsidR="00896E67" w:rsidRPr="00896E67" w:rsidRDefault="00896E67" w:rsidP="00896E67">
      <w:pPr>
        <w:pStyle w:val="ListParagraph"/>
        <w:numPr>
          <w:ilvl w:val="0"/>
          <w:numId w:val="13"/>
        </w:numPr>
        <w:rPr>
          <w:sz w:val="24"/>
          <w:szCs w:val="24"/>
        </w:rPr>
      </w:pPr>
      <w:r w:rsidRPr="00896E67">
        <w:rPr>
          <w:sz w:val="24"/>
          <w:szCs w:val="24"/>
        </w:rPr>
        <w:t>T</w:t>
      </w:r>
      <w:r w:rsidR="00A579E9" w:rsidRPr="00896E67">
        <w:rPr>
          <w:sz w:val="24"/>
          <w:szCs w:val="24"/>
        </w:rPr>
        <w:t xml:space="preserve">o determine any further </w:t>
      </w:r>
      <w:r w:rsidR="009219B2" w:rsidRPr="00896E67">
        <w:rPr>
          <w:sz w:val="24"/>
          <w:szCs w:val="24"/>
        </w:rPr>
        <w:t>actions</w:t>
      </w:r>
      <w:r w:rsidRPr="00896E67">
        <w:rPr>
          <w:sz w:val="24"/>
          <w:szCs w:val="24"/>
        </w:rPr>
        <w:t xml:space="preserve"> (such as an opening event</w:t>
      </w:r>
      <w:r w:rsidR="00316E01">
        <w:rPr>
          <w:sz w:val="24"/>
          <w:szCs w:val="24"/>
        </w:rPr>
        <w:t xml:space="preserve"> for the library box</w:t>
      </w:r>
      <w:r w:rsidRPr="00896E67">
        <w:rPr>
          <w:sz w:val="24"/>
          <w:szCs w:val="24"/>
        </w:rPr>
        <w:t xml:space="preserve">) </w:t>
      </w:r>
      <w:r w:rsidR="009A189D" w:rsidRPr="00896E67">
        <w:rPr>
          <w:sz w:val="24"/>
          <w:szCs w:val="24"/>
        </w:rPr>
        <w:t xml:space="preserve"> </w:t>
      </w:r>
    </w:p>
    <w:p w14:paraId="64F04600" w14:textId="181015C1" w:rsidR="00A579E9" w:rsidRPr="00896E67" w:rsidRDefault="00896E67" w:rsidP="00896E67">
      <w:pPr>
        <w:pStyle w:val="ListParagraph"/>
        <w:numPr>
          <w:ilvl w:val="0"/>
          <w:numId w:val="13"/>
        </w:numPr>
        <w:rPr>
          <w:sz w:val="24"/>
          <w:szCs w:val="24"/>
        </w:rPr>
      </w:pPr>
      <w:r w:rsidRPr="00896E67">
        <w:rPr>
          <w:sz w:val="24"/>
          <w:szCs w:val="24"/>
        </w:rPr>
        <w:t xml:space="preserve">To </w:t>
      </w:r>
      <w:r w:rsidR="00CA12DE" w:rsidRPr="00896E67">
        <w:rPr>
          <w:sz w:val="24"/>
          <w:szCs w:val="24"/>
        </w:rPr>
        <w:t>approve</w:t>
      </w:r>
      <w:r w:rsidR="002A0F61" w:rsidRPr="00896E67">
        <w:rPr>
          <w:sz w:val="24"/>
          <w:szCs w:val="24"/>
        </w:rPr>
        <w:t xml:space="preserve"> a</w:t>
      </w:r>
      <w:r w:rsidR="00684435" w:rsidRPr="00896E67">
        <w:rPr>
          <w:sz w:val="24"/>
          <w:szCs w:val="24"/>
        </w:rPr>
        <w:t>dditional</w:t>
      </w:r>
      <w:r w:rsidR="00CA12DE" w:rsidRPr="00896E67">
        <w:rPr>
          <w:sz w:val="24"/>
          <w:szCs w:val="24"/>
        </w:rPr>
        <w:t xml:space="preserve"> </w:t>
      </w:r>
      <w:r w:rsidR="00A467EA" w:rsidRPr="00896E67">
        <w:rPr>
          <w:sz w:val="24"/>
          <w:szCs w:val="24"/>
        </w:rPr>
        <w:t xml:space="preserve">expenditure </w:t>
      </w:r>
      <w:r w:rsidR="00CA12DE" w:rsidRPr="00896E67">
        <w:rPr>
          <w:sz w:val="24"/>
          <w:szCs w:val="24"/>
        </w:rPr>
        <w:t xml:space="preserve">as </w:t>
      </w:r>
      <w:r w:rsidR="00A467EA" w:rsidRPr="00896E67">
        <w:rPr>
          <w:sz w:val="24"/>
          <w:szCs w:val="24"/>
        </w:rPr>
        <w:t>required</w:t>
      </w:r>
      <w:r w:rsidR="009219B2" w:rsidRPr="00896E67">
        <w:rPr>
          <w:sz w:val="24"/>
          <w:szCs w:val="24"/>
        </w:rPr>
        <w:t>.</w:t>
      </w:r>
    </w:p>
    <w:p w14:paraId="1D6DC749" w14:textId="6EF61F68" w:rsidR="00E84BD2" w:rsidRPr="002A4C12" w:rsidRDefault="00E84BD2" w:rsidP="00E84BD2">
      <w:pPr>
        <w:spacing w:after="0"/>
        <w:rPr>
          <w:rFonts w:asciiTheme="majorHAnsi" w:hAnsiTheme="majorHAnsi" w:cstheme="majorHAnsi"/>
          <w:b/>
          <w:bCs/>
          <w:sz w:val="24"/>
          <w:szCs w:val="24"/>
        </w:rPr>
      </w:pPr>
      <w:bookmarkStart w:id="7" w:name="_Hlk177994536"/>
      <w:r w:rsidRPr="002A4C12">
        <w:rPr>
          <w:rFonts w:asciiTheme="majorHAnsi" w:hAnsiTheme="majorHAnsi" w:cstheme="majorHAnsi"/>
          <w:b/>
          <w:bCs/>
          <w:sz w:val="24"/>
          <w:szCs w:val="24"/>
        </w:rPr>
        <w:t>24/15</w:t>
      </w:r>
      <w:r w:rsidR="00D67DB2">
        <w:rPr>
          <w:rFonts w:asciiTheme="majorHAnsi" w:hAnsiTheme="majorHAnsi" w:cstheme="majorHAnsi"/>
          <w:b/>
          <w:bCs/>
          <w:sz w:val="24"/>
          <w:szCs w:val="24"/>
        </w:rPr>
        <w:t>1</w:t>
      </w:r>
      <w:r w:rsidRPr="002A4C12">
        <w:rPr>
          <w:rFonts w:asciiTheme="majorHAnsi" w:hAnsiTheme="majorHAnsi" w:cstheme="majorHAnsi"/>
          <w:b/>
          <w:bCs/>
          <w:sz w:val="24"/>
          <w:szCs w:val="24"/>
        </w:rPr>
        <w:t xml:space="preserve">/FPC    VE DAY 80 Appendix </w:t>
      </w:r>
      <w:r w:rsidR="00D67DB2">
        <w:rPr>
          <w:rFonts w:asciiTheme="majorHAnsi" w:hAnsiTheme="majorHAnsi" w:cstheme="majorHAnsi"/>
          <w:b/>
          <w:bCs/>
          <w:sz w:val="24"/>
          <w:szCs w:val="24"/>
        </w:rPr>
        <w:t>7</w:t>
      </w:r>
      <w:r w:rsidRPr="002A4C12">
        <w:rPr>
          <w:rFonts w:asciiTheme="majorHAnsi" w:hAnsiTheme="majorHAnsi" w:cstheme="majorHAnsi"/>
          <w:b/>
          <w:bCs/>
          <w:sz w:val="24"/>
          <w:szCs w:val="24"/>
        </w:rPr>
        <w:t xml:space="preserve"> (Cllr Briggs)</w:t>
      </w:r>
    </w:p>
    <w:p w14:paraId="1783045A" w14:textId="77777777" w:rsidR="00E84BD2" w:rsidRPr="002A4C12" w:rsidRDefault="00E84BD2" w:rsidP="00E84BD2">
      <w:pPr>
        <w:pStyle w:val="ListParagraph"/>
        <w:numPr>
          <w:ilvl w:val="0"/>
          <w:numId w:val="9"/>
        </w:numPr>
        <w:spacing w:after="0"/>
        <w:rPr>
          <w:sz w:val="24"/>
          <w:szCs w:val="24"/>
        </w:rPr>
      </w:pPr>
      <w:r w:rsidRPr="002A4C12">
        <w:rPr>
          <w:sz w:val="24"/>
          <w:szCs w:val="24"/>
        </w:rPr>
        <w:t xml:space="preserve">To consider if NMPC wish to commemorate  </w:t>
      </w:r>
      <w:hyperlink r:id="rId25" w:history="1">
        <w:r w:rsidRPr="002A4C12">
          <w:rPr>
            <w:rStyle w:val="Hyperlink"/>
            <w:sz w:val="24"/>
            <w:szCs w:val="24"/>
          </w:rPr>
          <w:t>VE Day 80</w:t>
        </w:r>
      </w:hyperlink>
    </w:p>
    <w:p w14:paraId="184AB974" w14:textId="77777777" w:rsidR="00E84BD2" w:rsidRPr="002A4C12" w:rsidRDefault="00E84BD2" w:rsidP="00E84BD2">
      <w:pPr>
        <w:pStyle w:val="ListParagraph"/>
        <w:numPr>
          <w:ilvl w:val="0"/>
          <w:numId w:val="9"/>
        </w:numPr>
        <w:spacing w:after="0"/>
        <w:rPr>
          <w:sz w:val="24"/>
          <w:szCs w:val="24"/>
        </w:rPr>
      </w:pPr>
      <w:r w:rsidRPr="002A4C12">
        <w:rPr>
          <w:sz w:val="24"/>
          <w:szCs w:val="24"/>
        </w:rPr>
        <w:t xml:space="preserve">To determine how and if approved which budget heading these funds should be taken from </w:t>
      </w:r>
    </w:p>
    <w:p w14:paraId="05B958EE" w14:textId="77777777" w:rsidR="00E84BD2" w:rsidRDefault="00E84BD2" w:rsidP="00E84BD2">
      <w:pPr>
        <w:pStyle w:val="ListParagraph"/>
        <w:spacing w:after="0"/>
        <w:rPr>
          <w:sz w:val="24"/>
          <w:szCs w:val="24"/>
        </w:rPr>
      </w:pPr>
      <w:hyperlink r:id="rId26" w:history="1">
        <w:r w:rsidRPr="002A4C12">
          <w:rPr>
            <w:rStyle w:val="Hyperlink"/>
            <w:sz w:val="24"/>
            <w:szCs w:val="24"/>
            <w:lang w:val="en-US"/>
          </w:rPr>
          <w:t>VE Day 80</w:t>
        </w:r>
        <w:r w:rsidRPr="002A4C12">
          <w:rPr>
            <w:rStyle w:val="Hyperlink"/>
            <w:sz w:val="24"/>
            <w:szCs w:val="24"/>
            <w:vertAlign w:val="superscript"/>
            <w:lang w:val="en-US"/>
          </w:rPr>
          <w:t>th</w:t>
        </w:r>
        <w:r w:rsidRPr="002A4C12">
          <w:rPr>
            <w:rStyle w:val="Hyperlink"/>
            <w:sz w:val="24"/>
            <w:szCs w:val="24"/>
            <w:lang w:val="en-US"/>
          </w:rPr>
          <w:t xml:space="preserve"> Anniversary Guide to taking part</w:t>
        </w:r>
      </w:hyperlink>
    </w:p>
    <w:p w14:paraId="7C4DF66E" w14:textId="2333C294" w:rsidR="001935D4" w:rsidRPr="00363453" w:rsidRDefault="001935D4" w:rsidP="00363453">
      <w:pPr>
        <w:pStyle w:val="Heading3"/>
        <w:spacing w:before="0"/>
        <w:rPr>
          <w:b/>
          <w:bCs/>
          <w:color w:val="auto"/>
        </w:rPr>
      </w:pPr>
      <w:r w:rsidRPr="00E571AF">
        <w:rPr>
          <w:b/>
          <w:bCs/>
          <w:color w:val="auto"/>
        </w:rPr>
        <w:t>24/1</w:t>
      </w:r>
      <w:r w:rsidR="006B798E" w:rsidRPr="00E571AF">
        <w:rPr>
          <w:b/>
          <w:bCs/>
          <w:color w:val="auto"/>
        </w:rPr>
        <w:t>5</w:t>
      </w:r>
      <w:r w:rsidR="00D67DB2">
        <w:rPr>
          <w:b/>
          <w:bCs/>
          <w:color w:val="auto"/>
        </w:rPr>
        <w:t>2</w:t>
      </w:r>
      <w:r w:rsidRPr="00E571AF">
        <w:rPr>
          <w:b/>
          <w:bCs/>
          <w:color w:val="auto"/>
        </w:rPr>
        <w:t>/</w:t>
      </w:r>
      <w:r w:rsidR="00FF6CE8" w:rsidRPr="00E571AF">
        <w:rPr>
          <w:b/>
          <w:bCs/>
          <w:color w:val="auto"/>
        </w:rPr>
        <w:t xml:space="preserve">FPC   Canal </w:t>
      </w:r>
      <w:r w:rsidR="00363453" w:rsidRPr="00E571AF">
        <w:rPr>
          <w:b/>
          <w:bCs/>
          <w:color w:val="auto"/>
        </w:rPr>
        <w:t>Trip Appendix</w:t>
      </w:r>
      <w:r w:rsidRPr="00E571AF">
        <w:rPr>
          <w:b/>
          <w:bCs/>
          <w:color w:val="auto"/>
        </w:rPr>
        <w:t xml:space="preserve"> </w:t>
      </w:r>
      <w:r w:rsidR="00D67DB2">
        <w:rPr>
          <w:b/>
          <w:bCs/>
          <w:color w:val="auto"/>
        </w:rPr>
        <w:t>8</w:t>
      </w:r>
      <w:r w:rsidR="0097719A" w:rsidRPr="00E571AF">
        <w:rPr>
          <w:b/>
          <w:bCs/>
          <w:color w:val="auto"/>
        </w:rPr>
        <w:t xml:space="preserve"> (Cllr Cobb)</w:t>
      </w:r>
    </w:p>
    <w:p w14:paraId="55F3D84A" w14:textId="4CCF3B34" w:rsidR="001935D4" w:rsidRPr="00363453" w:rsidRDefault="001935D4" w:rsidP="00363453">
      <w:pPr>
        <w:pStyle w:val="ListParagraph"/>
        <w:numPr>
          <w:ilvl w:val="0"/>
          <w:numId w:val="8"/>
        </w:numPr>
        <w:spacing w:line="240" w:lineRule="auto"/>
        <w:rPr>
          <w:sz w:val="24"/>
          <w:szCs w:val="24"/>
        </w:rPr>
      </w:pPr>
      <w:r w:rsidRPr="00363453">
        <w:rPr>
          <w:sz w:val="24"/>
          <w:szCs w:val="24"/>
        </w:rPr>
        <w:t xml:space="preserve">To consider </w:t>
      </w:r>
      <w:r w:rsidR="00F55CB5">
        <w:rPr>
          <w:sz w:val="24"/>
          <w:szCs w:val="24"/>
        </w:rPr>
        <w:t xml:space="preserve">further information following the agenda point in November as to </w:t>
      </w:r>
      <w:r w:rsidR="00FF4DF7" w:rsidRPr="00363453">
        <w:rPr>
          <w:sz w:val="24"/>
          <w:szCs w:val="24"/>
        </w:rPr>
        <w:t xml:space="preserve">whether NMPC wish to fund a </w:t>
      </w:r>
      <w:r w:rsidR="00363453">
        <w:rPr>
          <w:sz w:val="24"/>
          <w:szCs w:val="24"/>
        </w:rPr>
        <w:t xml:space="preserve">community engagement </w:t>
      </w:r>
      <w:r w:rsidR="00FF4DF7" w:rsidRPr="00363453">
        <w:rPr>
          <w:sz w:val="24"/>
          <w:szCs w:val="24"/>
        </w:rPr>
        <w:t xml:space="preserve">canal trip </w:t>
      </w:r>
      <w:r w:rsidR="001741D3">
        <w:rPr>
          <w:sz w:val="24"/>
          <w:szCs w:val="24"/>
        </w:rPr>
        <w:t>with</w:t>
      </w:r>
      <w:r w:rsidR="00FF4DF7" w:rsidRPr="00363453">
        <w:rPr>
          <w:sz w:val="24"/>
          <w:szCs w:val="24"/>
        </w:rPr>
        <w:t xml:space="preserve"> the </w:t>
      </w:r>
      <w:r w:rsidR="00363453" w:rsidRPr="00363453">
        <w:rPr>
          <w:sz w:val="24"/>
          <w:szCs w:val="24"/>
        </w:rPr>
        <w:t>Waterways Experience</w:t>
      </w:r>
    </w:p>
    <w:p w14:paraId="710F3076" w14:textId="22CCFA7D" w:rsidR="00363453" w:rsidRPr="00363453" w:rsidRDefault="00363453" w:rsidP="00363453">
      <w:pPr>
        <w:pStyle w:val="ListParagraph"/>
        <w:numPr>
          <w:ilvl w:val="0"/>
          <w:numId w:val="8"/>
        </w:numPr>
        <w:spacing w:line="240" w:lineRule="auto"/>
        <w:rPr>
          <w:sz w:val="24"/>
          <w:szCs w:val="24"/>
        </w:rPr>
      </w:pPr>
      <w:r w:rsidRPr="00363453">
        <w:rPr>
          <w:sz w:val="24"/>
          <w:szCs w:val="24"/>
        </w:rPr>
        <w:t xml:space="preserve">To determine which earmarked reserves budget heading funding to be debited from. </w:t>
      </w:r>
    </w:p>
    <w:p w14:paraId="2111BA50" w14:textId="77777777" w:rsidR="00363453" w:rsidRPr="00363453" w:rsidRDefault="00363453" w:rsidP="00363453">
      <w:pPr>
        <w:pStyle w:val="ListParagraph"/>
        <w:numPr>
          <w:ilvl w:val="0"/>
          <w:numId w:val="8"/>
        </w:numPr>
        <w:spacing w:line="240" w:lineRule="auto"/>
        <w:rPr>
          <w:sz w:val="24"/>
          <w:szCs w:val="24"/>
        </w:rPr>
      </w:pPr>
      <w:r w:rsidRPr="00363453">
        <w:rPr>
          <w:sz w:val="24"/>
          <w:szCs w:val="24"/>
        </w:rPr>
        <w:t>To consider dates (subject to availability)</w:t>
      </w:r>
    </w:p>
    <w:p w14:paraId="14229CEC" w14:textId="77777777" w:rsidR="00283E0E" w:rsidRDefault="00283E0E" w:rsidP="00863B54">
      <w:pPr>
        <w:pStyle w:val="ListParagraph"/>
        <w:spacing w:after="0"/>
        <w:rPr>
          <w:sz w:val="24"/>
          <w:szCs w:val="24"/>
        </w:rPr>
      </w:pPr>
    </w:p>
    <w:p w14:paraId="384F16A1" w14:textId="71D9F67F" w:rsidR="009B5D00" w:rsidRDefault="009B5D00" w:rsidP="009B5D00">
      <w:pPr>
        <w:spacing w:after="0"/>
        <w:rPr>
          <w:rFonts w:asciiTheme="majorHAnsi" w:hAnsiTheme="majorHAnsi" w:cstheme="majorHAnsi"/>
          <w:b/>
          <w:bCs/>
          <w:sz w:val="24"/>
          <w:szCs w:val="24"/>
        </w:rPr>
      </w:pPr>
      <w:r w:rsidRPr="002A4C12">
        <w:rPr>
          <w:rFonts w:asciiTheme="majorHAnsi" w:hAnsiTheme="majorHAnsi" w:cstheme="majorHAnsi"/>
          <w:b/>
          <w:bCs/>
          <w:sz w:val="24"/>
          <w:szCs w:val="24"/>
        </w:rPr>
        <w:t>24/15</w:t>
      </w:r>
      <w:r w:rsidR="00D67DB2">
        <w:rPr>
          <w:rFonts w:asciiTheme="majorHAnsi" w:hAnsiTheme="majorHAnsi" w:cstheme="majorHAnsi"/>
          <w:b/>
          <w:bCs/>
          <w:sz w:val="24"/>
          <w:szCs w:val="24"/>
        </w:rPr>
        <w:t>3</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 xml:space="preserve">Meeting dates and agenda cut off </w:t>
      </w:r>
      <w:r w:rsidR="00283E0E">
        <w:rPr>
          <w:rFonts w:asciiTheme="majorHAnsi" w:hAnsiTheme="majorHAnsi" w:cstheme="majorHAnsi"/>
          <w:b/>
          <w:bCs/>
          <w:sz w:val="24"/>
          <w:szCs w:val="24"/>
        </w:rPr>
        <w:t xml:space="preserve">dates 2025/26 </w:t>
      </w:r>
      <w:r w:rsidR="00283E0E" w:rsidRPr="002A4C12">
        <w:rPr>
          <w:rFonts w:asciiTheme="majorHAnsi" w:hAnsiTheme="majorHAnsi" w:cstheme="majorHAnsi"/>
          <w:b/>
          <w:bCs/>
          <w:sz w:val="24"/>
          <w:szCs w:val="24"/>
        </w:rPr>
        <w:t>Appendix</w:t>
      </w:r>
      <w:r w:rsidRPr="002A4C12">
        <w:rPr>
          <w:rFonts w:asciiTheme="majorHAnsi" w:hAnsiTheme="majorHAnsi" w:cstheme="majorHAnsi"/>
          <w:b/>
          <w:bCs/>
          <w:sz w:val="24"/>
          <w:szCs w:val="24"/>
        </w:rPr>
        <w:t xml:space="preserve"> </w:t>
      </w:r>
      <w:r w:rsidR="00D67DB2">
        <w:rPr>
          <w:rFonts w:asciiTheme="majorHAnsi" w:hAnsiTheme="majorHAnsi" w:cstheme="majorHAnsi"/>
          <w:b/>
          <w:bCs/>
          <w:sz w:val="24"/>
          <w:szCs w:val="24"/>
        </w:rPr>
        <w:t>9</w:t>
      </w:r>
      <w:r w:rsidRPr="002A4C12">
        <w:rPr>
          <w:rFonts w:asciiTheme="majorHAnsi" w:hAnsiTheme="majorHAnsi" w:cstheme="majorHAnsi"/>
          <w:b/>
          <w:bCs/>
          <w:sz w:val="24"/>
          <w:szCs w:val="24"/>
        </w:rPr>
        <w:t xml:space="preserve"> (Cl</w:t>
      </w:r>
      <w:r>
        <w:rPr>
          <w:rFonts w:asciiTheme="majorHAnsi" w:hAnsiTheme="majorHAnsi" w:cstheme="majorHAnsi"/>
          <w:b/>
          <w:bCs/>
          <w:sz w:val="24"/>
          <w:szCs w:val="24"/>
        </w:rPr>
        <w:t>erk</w:t>
      </w:r>
      <w:r w:rsidRPr="002A4C12">
        <w:rPr>
          <w:rFonts w:asciiTheme="majorHAnsi" w:hAnsiTheme="majorHAnsi" w:cstheme="majorHAnsi"/>
          <w:b/>
          <w:bCs/>
          <w:sz w:val="24"/>
          <w:szCs w:val="24"/>
        </w:rPr>
        <w:t>)</w:t>
      </w:r>
    </w:p>
    <w:p w14:paraId="78D48920" w14:textId="59E8FE37" w:rsidR="009B5D00" w:rsidRPr="00AE4171" w:rsidRDefault="00485A2F" w:rsidP="009B5D00">
      <w:pPr>
        <w:pStyle w:val="ListParagraph"/>
        <w:numPr>
          <w:ilvl w:val="0"/>
          <w:numId w:val="16"/>
        </w:numPr>
        <w:spacing w:after="0"/>
        <w:rPr>
          <w:rFonts w:asciiTheme="majorHAnsi" w:hAnsiTheme="majorHAnsi" w:cstheme="majorHAnsi"/>
          <w:sz w:val="24"/>
          <w:szCs w:val="24"/>
        </w:rPr>
      </w:pPr>
      <w:r w:rsidRPr="00AE4171">
        <w:rPr>
          <w:rFonts w:asciiTheme="majorHAnsi" w:hAnsiTheme="majorHAnsi" w:cstheme="majorHAnsi"/>
          <w:sz w:val="24"/>
          <w:szCs w:val="24"/>
        </w:rPr>
        <w:t xml:space="preserve">To consider </w:t>
      </w:r>
      <w:r w:rsidR="00E65AA9">
        <w:rPr>
          <w:rFonts w:asciiTheme="majorHAnsi" w:hAnsiTheme="majorHAnsi" w:cstheme="majorHAnsi"/>
          <w:sz w:val="24"/>
          <w:szCs w:val="24"/>
        </w:rPr>
        <w:t>app</w:t>
      </w:r>
      <w:r w:rsidR="00636CCC">
        <w:rPr>
          <w:rFonts w:asciiTheme="majorHAnsi" w:hAnsiTheme="majorHAnsi" w:cstheme="majorHAnsi"/>
          <w:sz w:val="24"/>
          <w:szCs w:val="24"/>
        </w:rPr>
        <w:t xml:space="preserve">roval of </w:t>
      </w:r>
      <w:r w:rsidRPr="00AE4171">
        <w:rPr>
          <w:rFonts w:asciiTheme="majorHAnsi" w:hAnsiTheme="majorHAnsi" w:cstheme="majorHAnsi"/>
          <w:sz w:val="24"/>
          <w:szCs w:val="24"/>
        </w:rPr>
        <w:t>the meeting dates for January 2025-</w:t>
      </w:r>
      <w:r w:rsidR="00283E0E" w:rsidRPr="00AE4171">
        <w:rPr>
          <w:rFonts w:asciiTheme="majorHAnsi" w:hAnsiTheme="majorHAnsi" w:cstheme="majorHAnsi"/>
          <w:sz w:val="24"/>
          <w:szCs w:val="24"/>
        </w:rPr>
        <w:t>February 2026</w:t>
      </w:r>
    </w:p>
    <w:p w14:paraId="5FD4ABDD" w14:textId="508887D7" w:rsidR="00283E0E" w:rsidRPr="00AE4171" w:rsidRDefault="00283E0E" w:rsidP="009B5D00">
      <w:pPr>
        <w:pStyle w:val="ListParagraph"/>
        <w:numPr>
          <w:ilvl w:val="0"/>
          <w:numId w:val="16"/>
        </w:numPr>
        <w:spacing w:after="0"/>
        <w:rPr>
          <w:rFonts w:asciiTheme="majorHAnsi" w:hAnsiTheme="majorHAnsi" w:cstheme="majorHAnsi"/>
          <w:sz w:val="24"/>
          <w:szCs w:val="24"/>
        </w:rPr>
      </w:pPr>
      <w:r w:rsidRPr="00AE4171">
        <w:rPr>
          <w:rFonts w:asciiTheme="majorHAnsi" w:hAnsiTheme="majorHAnsi" w:cstheme="majorHAnsi"/>
          <w:sz w:val="24"/>
          <w:szCs w:val="24"/>
        </w:rPr>
        <w:t xml:space="preserve">To consider </w:t>
      </w:r>
      <w:r w:rsidR="00636CCC">
        <w:rPr>
          <w:rFonts w:asciiTheme="majorHAnsi" w:hAnsiTheme="majorHAnsi" w:cstheme="majorHAnsi"/>
          <w:sz w:val="24"/>
          <w:szCs w:val="24"/>
        </w:rPr>
        <w:t xml:space="preserve">approval of </w:t>
      </w:r>
      <w:r w:rsidRPr="00AE4171">
        <w:rPr>
          <w:rFonts w:asciiTheme="majorHAnsi" w:hAnsiTheme="majorHAnsi" w:cstheme="majorHAnsi"/>
          <w:sz w:val="24"/>
          <w:szCs w:val="24"/>
        </w:rPr>
        <w:t xml:space="preserve">the agenda cut off dates (and </w:t>
      </w:r>
      <w:r w:rsidR="00AE4171" w:rsidRPr="00AE4171">
        <w:rPr>
          <w:rFonts w:asciiTheme="majorHAnsi" w:hAnsiTheme="majorHAnsi" w:cstheme="majorHAnsi"/>
          <w:sz w:val="24"/>
          <w:szCs w:val="24"/>
        </w:rPr>
        <w:t>subsequent appropriate</w:t>
      </w:r>
      <w:r w:rsidRPr="00AE4171">
        <w:rPr>
          <w:rFonts w:asciiTheme="majorHAnsi" w:hAnsiTheme="majorHAnsi" w:cstheme="majorHAnsi"/>
          <w:sz w:val="24"/>
          <w:szCs w:val="24"/>
        </w:rPr>
        <w:t xml:space="preserve"> amendment to the standing orders at their next revision) </w:t>
      </w:r>
    </w:p>
    <w:p w14:paraId="4899A3B1" w14:textId="0EC9D37F" w:rsidR="002223A5" w:rsidRPr="0026299B" w:rsidRDefault="002223A5" w:rsidP="002223A5">
      <w:pPr>
        <w:spacing w:after="0"/>
        <w:rPr>
          <w:rFonts w:asciiTheme="majorHAnsi" w:hAnsiTheme="majorHAnsi" w:cstheme="majorHAnsi"/>
          <w:b/>
          <w:bCs/>
          <w:sz w:val="24"/>
          <w:szCs w:val="24"/>
        </w:rPr>
      </w:pPr>
      <w:r w:rsidRPr="002A4C12">
        <w:rPr>
          <w:rFonts w:asciiTheme="majorHAnsi" w:hAnsiTheme="majorHAnsi" w:cstheme="majorHAnsi"/>
          <w:b/>
          <w:bCs/>
          <w:sz w:val="24"/>
          <w:szCs w:val="24"/>
        </w:rPr>
        <w:t>24/15</w:t>
      </w:r>
      <w:r w:rsidR="00D67DB2">
        <w:rPr>
          <w:rFonts w:asciiTheme="majorHAnsi" w:hAnsiTheme="majorHAnsi" w:cstheme="majorHAnsi"/>
          <w:b/>
          <w:bCs/>
          <w:sz w:val="24"/>
          <w:szCs w:val="24"/>
        </w:rPr>
        <w:t>4</w:t>
      </w:r>
      <w:r w:rsidRPr="002A4C12">
        <w:rPr>
          <w:rFonts w:asciiTheme="majorHAnsi" w:hAnsiTheme="majorHAnsi" w:cstheme="majorHAnsi"/>
          <w:b/>
          <w:bCs/>
          <w:sz w:val="24"/>
          <w:szCs w:val="24"/>
        </w:rPr>
        <w:t>/FPC    Public participation Appendix 1</w:t>
      </w:r>
      <w:r w:rsidR="00D67DB2">
        <w:rPr>
          <w:rFonts w:asciiTheme="majorHAnsi" w:hAnsiTheme="majorHAnsi" w:cstheme="majorHAnsi"/>
          <w:b/>
          <w:bCs/>
          <w:sz w:val="24"/>
          <w:szCs w:val="24"/>
        </w:rPr>
        <w:t>0</w:t>
      </w:r>
      <w:r w:rsidRPr="002A4C12">
        <w:rPr>
          <w:rFonts w:asciiTheme="majorHAnsi" w:hAnsiTheme="majorHAnsi" w:cstheme="majorHAnsi"/>
          <w:b/>
          <w:bCs/>
          <w:sz w:val="24"/>
          <w:szCs w:val="24"/>
        </w:rPr>
        <w:t xml:space="preserve"> (Cllr Roberts)</w:t>
      </w:r>
    </w:p>
    <w:p w14:paraId="52A40FC4" w14:textId="6ACF498E" w:rsidR="00B33E36" w:rsidRPr="002A4C12" w:rsidRDefault="00B33E36" w:rsidP="00B33E36">
      <w:pPr>
        <w:pStyle w:val="ListParagraph"/>
        <w:numPr>
          <w:ilvl w:val="0"/>
          <w:numId w:val="15"/>
        </w:numPr>
        <w:rPr>
          <w:rFonts w:cstheme="minorHAnsi"/>
          <w:sz w:val="24"/>
          <w:szCs w:val="24"/>
        </w:rPr>
      </w:pPr>
      <w:r w:rsidRPr="002A4C12">
        <w:rPr>
          <w:rFonts w:cstheme="minorHAnsi"/>
          <w:sz w:val="24"/>
          <w:szCs w:val="24"/>
        </w:rPr>
        <w:t xml:space="preserve">To </w:t>
      </w:r>
      <w:r w:rsidR="002A4C12" w:rsidRPr="002A4C12">
        <w:rPr>
          <w:rFonts w:cstheme="minorHAnsi"/>
          <w:sz w:val="24"/>
          <w:szCs w:val="24"/>
        </w:rPr>
        <w:t>consider</w:t>
      </w:r>
      <w:r w:rsidRPr="002A4C12">
        <w:rPr>
          <w:rFonts w:cstheme="minorHAnsi"/>
          <w:sz w:val="24"/>
          <w:szCs w:val="24"/>
        </w:rPr>
        <w:t xml:space="preserve"> </w:t>
      </w:r>
      <w:r w:rsidR="002A4C12" w:rsidRPr="002A4C12">
        <w:rPr>
          <w:rFonts w:cstheme="minorHAnsi"/>
          <w:sz w:val="24"/>
          <w:szCs w:val="24"/>
        </w:rPr>
        <w:t>removing the</w:t>
      </w:r>
      <w:r w:rsidRPr="002A4C12">
        <w:rPr>
          <w:rFonts w:cstheme="minorHAnsi"/>
          <w:sz w:val="24"/>
          <w:szCs w:val="24"/>
        </w:rPr>
        <w:t xml:space="preserve"> requirement for members of the public to pre-register to speak in the public participation session of a full council meeting.</w:t>
      </w:r>
    </w:p>
    <w:p w14:paraId="7527FF19" w14:textId="722A1FC9" w:rsidR="002223A5" w:rsidRPr="002F771E" w:rsidRDefault="00B33E36" w:rsidP="00B33E36">
      <w:pPr>
        <w:pStyle w:val="ListParagraph"/>
        <w:numPr>
          <w:ilvl w:val="0"/>
          <w:numId w:val="15"/>
        </w:numPr>
        <w:spacing w:after="0"/>
        <w:rPr>
          <w:sz w:val="24"/>
          <w:szCs w:val="24"/>
        </w:rPr>
      </w:pPr>
      <w:r w:rsidRPr="002A4C12">
        <w:rPr>
          <w:rFonts w:cstheme="minorHAnsi"/>
          <w:sz w:val="24"/>
          <w:szCs w:val="24"/>
        </w:rPr>
        <w:t>To consider amending the wording of Standing Order 3 (e) to read “Members of the public may make representations, give evidence and answer questions (for clarity only) at a meeting on any matter.”</w:t>
      </w:r>
      <w:r w:rsidR="00BA051C">
        <w:rPr>
          <w:rFonts w:cstheme="minorHAnsi"/>
          <w:sz w:val="24"/>
          <w:szCs w:val="24"/>
        </w:rPr>
        <w:t xml:space="preserve"> </w:t>
      </w:r>
    </w:p>
    <w:p w14:paraId="0E64ECC3" w14:textId="1F0BF964" w:rsidR="002F771E" w:rsidRDefault="002F771E" w:rsidP="002F771E">
      <w:pPr>
        <w:spacing w:after="0"/>
        <w:rPr>
          <w:rFonts w:asciiTheme="majorHAnsi" w:hAnsiTheme="majorHAnsi" w:cstheme="majorHAnsi"/>
          <w:b/>
          <w:bCs/>
          <w:sz w:val="24"/>
          <w:szCs w:val="24"/>
        </w:rPr>
      </w:pPr>
      <w:r w:rsidRPr="002A4C12">
        <w:rPr>
          <w:rFonts w:asciiTheme="majorHAnsi" w:hAnsiTheme="majorHAnsi" w:cstheme="majorHAnsi"/>
          <w:b/>
          <w:bCs/>
          <w:sz w:val="24"/>
          <w:szCs w:val="24"/>
        </w:rPr>
        <w:t>24/15</w:t>
      </w:r>
      <w:r>
        <w:rPr>
          <w:rFonts w:asciiTheme="majorHAnsi" w:hAnsiTheme="majorHAnsi" w:cstheme="majorHAnsi"/>
          <w:b/>
          <w:bCs/>
          <w:sz w:val="24"/>
          <w:szCs w:val="24"/>
        </w:rPr>
        <w:t>5</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Staffing Matters</w:t>
      </w:r>
      <w:r w:rsidR="001B0A2A">
        <w:rPr>
          <w:rFonts w:asciiTheme="majorHAnsi" w:hAnsiTheme="majorHAnsi" w:cstheme="majorHAnsi"/>
          <w:b/>
          <w:bCs/>
          <w:sz w:val="24"/>
          <w:szCs w:val="24"/>
        </w:rPr>
        <w:t xml:space="preserve"> (clerk)</w:t>
      </w:r>
    </w:p>
    <w:p w14:paraId="6FD73DF2" w14:textId="296B458D" w:rsidR="002F771E" w:rsidRPr="00382025" w:rsidRDefault="002F771E" w:rsidP="002F771E">
      <w:pPr>
        <w:spacing w:after="0"/>
        <w:rPr>
          <w:sz w:val="24"/>
          <w:szCs w:val="24"/>
        </w:rPr>
      </w:pPr>
      <w:r w:rsidRPr="00382025">
        <w:rPr>
          <w:rFonts w:asciiTheme="majorHAnsi" w:hAnsiTheme="majorHAnsi" w:cstheme="majorHAnsi"/>
          <w:sz w:val="24"/>
          <w:szCs w:val="24"/>
        </w:rPr>
        <w:t>To receive a verbal update from the clerk</w:t>
      </w:r>
      <w:r w:rsidR="00CB72AA">
        <w:rPr>
          <w:rFonts w:asciiTheme="majorHAnsi" w:hAnsiTheme="majorHAnsi" w:cstheme="majorHAnsi"/>
          <w:sz w:val="24"/>
          <w:szCs w:val="24"/>
        </w:rPr>
        <w:t xml:space="preserve"> and to discuss future actions</w:t>
      </w:r>
      <w:r w:rsidR="00B558F0">
        <w:rPr>
          <w:rFonts w:asciiTheme="majorHAnsi" w:hAnsiTheme="majorHAnsi" w:cstheme="majorHAnsi"/>
          <w:sz w:val="24"/>
          <w:szCs w:val="24"/>
        </w:rPr>
        <w:t>.</w:t>
      </w:r>
    </w:p>
    <w:p w14:paraId="38595220" w14:textId="344ADED1" w:rsidR="003664D0" w:rsidRDefault="006620A6" w:rsidP="006443D4">
      <w:pPr>
        <w:pStyle w:val="Heading3"/>
        <w:rPr>
          <w:color w:val="auto"/>
        </w:rPr>
      </w:pPr>
      <w:bookmarkStart w:id="8" w:name="_Hlk162510039"/>
      <w:bookmarkStart w:id="9" w:name="_Hlk167953006"/>
      <w:bookmarkStart w:id="10" w:name="_Hlk175231504"/>
      <w:bookmarkEnd w:id="4"/>
      <w:bookmarkEnd w:id="7"/>
      <w:r w:rsidRPr="00795AEB">
        <w:rPr>
          <w:b/>
          <w:bCs/>
          <w:color w:val="auto"/>
        </w:rPr>
        <w:t>24/</w:t>
      </w:r>
      <w:r w:rsidR="00A467EA" w:rsidRPr="00795AEB">
        <w:rPr>
          <w:b/>
          <w:bCs/>
          <w:color w:val="auto"/>
        </w:rPr>
        <w:t>1</w:t>
      </w:r>
      <w:r w:rsidR="002223A5">
        <w:rPr>
          <w:b/>
          <w:bCs/>
          <w:color w:val="auto"/>
        </w:rPr>
        <w:t>5</w:t>
      </w:r>
      <w:r w:rsidR="002F771E">
        <w:rPr>
          <w:b/>
          <w:bCs/>
          <w:color w:val="auto"/>
        </w:rPr>
        <w:t>6</w:t>
      </w:r>
      <w:r w:rsidRPr="00795AEB">
        <w:rPr>
          <w:b/>
          <w:bCs/>
          <w:color w:val="auto"/>
        </w:rPr>
        <w:t xml:space="preserve">/FPC     </w:t>
      </w:r>
      <w:r w:rsidR="00DA4628" w:rsidRPr="00795AEB">
        <w:rPr>
          <w:b/>
          <w:bCs/>
          <w:color w:val="auto"/>
        </w:rPr>
        <w:t>Action List</w:t>
      </w:r>
      <w:r w:rsidR="009D3A5A" w:rsidRPr="00795AEB">
        <w:rPr>
          <w:b/>
          <w:bCs/>
          <w:color w:val="auto"/>
        </w:rPr>
        <w:t xml:space="preserve"> </w:t>
      </w:r>
      <w:bookmarkEnd w:id="8"/>
      <w:r w:rsidR="00F47031" w:rsidRPr="00795AEB">
        <w:rPr>
          <w:b/>
          <w:bCs/>
          <w:color w:val="auto"/>
        </w:rPr>
        <w:t xml:space="preserve">Appendix </w:t>
      </w:r>
      <w:bookmarkEnd w:id="9"/>
      <w:bookmarkEnd w:id="10"/>
      <w:r w:rsidR="00E66E0B" w:rsidRPr="00795AEB">
        <w:rPr>
          <w:b/>
          <w:bCs/>
          <w:color w:val="auto"/>
        </w:rPr>
        <w:t>1</w:t>
      </w:r>
      <w:r w:rsidR="00D67DB2">
        <w:rPr>
          <w:b/>
          <w:bCs/>
          <w:color w:val="auto"/>
        </w:rPr>
        <w:t>1</w:t>
      </w:r>
      <w:r w:rsidR="000C2596" w:rsidRPr="00795AEB">
        <w:rPr>
          <w:b/>
          <w:bCs/>
          <w:color w:val="auto"/>
        </w:rPr>
        <w:t xml:space="preserve"> </w:t>
      </w:r>
      <w:r w:rsidR="00F47031" w:rsidRPr="00795AEB">
        <w:rPr>
          <w:color w:val="auto"/>
        </w:rPr>
        <w:t>(</w:t>
      </w:r>
      <w:r w:rsidR="00D312FD" w:rsidRPr="00795AEB">
        <w:rPr>
          <w:color w:val="auto"/>
        </w:rPr>
        <w:t>for information only-no action</w:t>
      </w:r>
      <w:r w:rsidR="0060534A" w:rsidRPr="00795AEB">
        <w:rPr>
          <w:color w:val="auto"/>
        </w:rPr>
        <w:t>s</w:t>
      </w:r>
      <w:r w:rsidR="00D312FD" w:rsidRPr="00795AEB">
        <w:rPr>
          <w:color w:val="auto"/>
        </w:rPr>
        <w:t xml:space="preserve"> arising.</w:t>
      </w:r>
      <w:r w:rsidR="009D3A5A" w:rsidRPr="00795AEB">
        <w:rPr>
          <w:color w:val="auto"/>
        </w:rPr>
        <w:t>)</w:t>
      </w:r>
    </w:p>
    <w:bookmarkEnd w:id="5"/>
    <w:p w14:paraId="6E4243E9" w14:textId="0F1099F4" w:rsidR="00C30BFF" w:rsidRPr="00E84BD2" w:rsidRDefault="00C30BFF" w:rsidP="00DA2236">
      <w:pPr>
        <w:spacing w:after="0"/>
        <w:jc w:val="center"/>
        <w:rPr>
          <w:rFonts w:cstheme="minorHAnsi"/>
          <w:b/>
          <w:bCs/>
          <w:i/>
          <w:iCs/>
          <w:sz w:val="24"/>
          <w:szCs w:val="24"/>
        </w:rPr>
      </w:pPr>
      <w:r w:rsidRPr="00E84BD2">
        <w:rPr>
          <w:rFonts w:cstheme="minorHAnsi"/>
          <w:b/>
          <w:bCs/>
          <w:i/>
          <w:iCs/>
          <w:sz w:val="24"/>
          <w:szCs w:val="24"/>
        </w:rPr>
        <w:t xml:space="preserve">Next Meeting Monday </w:t>
      </w:r>
      <w:r w:rsidR="006B798E" w:rsidRPr="00E84BD2">
        <w:rPr>
          <w:rFonts w:cstheme="minorHAnsi"/>
          <w:b/>
          <w:bCs/>
          <w:i/>
          <w:iCs/>
          <w:sz w:val="24"/>
          <w:szCs w:val="24"/>
        </w:rPr>
        <w:t>10</w:t>
      </w:r>
      <w:r w:rsidR="006B798E" w:rsidRPr="00E84BD2">
        <w:rPr>
          <w:rFonts w:cstheme="minorHAnsi"/>
          <w:b/>
          <w:bCs/>
          <w:i/>
          <w:iCs/>
          <w:sz w:val="24"/>
          <w:szCs w:val="24"/>
          <w:vertAlign w:val="superscript"/>
        </w:rPr>
        <w:t>th</w:t>
      </w:r>
      <w:r w:rsidR="006B798E" w:rsidRPr="00E84BD2">
        <w:rPr>
          <w:rFonts w:cstheme="minorHAnsi"/>
          <w:b/>
          <w:bCs/>
          <w:i/>
          <w:iCs/>
          <w:sz w:val="24"/>
          <w:szCs w:val="24"/>
        </w:rPr>
        <w:t xml:space="preserve"> February </w:t>
      </w:r>
      <w:r w:rsidR="007153D7" w:rsidRPr="00E84BD2">
        <w:rPr>
          <w:rFonts w:cstheme="minorHAnsi"/>
          <w:b/>
          <w:bCs/>
          <w:i/>
          <w:iCs/>
          <w:sz w:val="24"/>
          <w:szCs w:val="24"/>
        </w:rPr>
        <w:t>202</w:t>
      </w:r>
      <w:r w:rsidR="00AE273C" w:rsidRPr="00E84BD2">
        <w:rPr>
          <w:rFonts w:cstheme="minorHAnsi"/>
          <w:b/>
          <w:bCs/>
          <w:i/>
          <w:iCs/>
          <w:sz w:val="24"/>
          <w:szCs w:val="24"/>
        </w:rPr>
        <w:t>5</w:t>
      </w:r>
    </w:p>
    <w:p w14:paraId="6A783880" w14:textId="11B9EA6E" w:rsidR="007153D7" w:rsidRPr="00E84BD2" w:rsidRDefault="009C65BD" w:rsidP="00DA2236">
      <w:pPr>
        <w:spacing w:after="0"/>
        <w:jc w:val="center"/>
        <w:rPr>
          <w:b/>
          <w:bCs/>
          <w:sz w:val="24"/>
          <w:szCs w:val="24"/>
        </w:rPr>
      </w:pPr>
      <w:r w:rsidRPr="00E84BD2">
        <w:rPr>
          <w:rFonts w:cstheme="minorHAnsi"/>
          <w:b/>
          <w:bCs/>
          <w:i/>
          <w:iCs/>
          <w:sz w:val="24"/>
          <w:szCs w:val="24"/>
        </w:rPr>
        <w:t xml:space="preserve">Agenda Items no </w:t>
      </w:r>
      <w:r w:rsidR="00B54AFF" w:rsidRPr="00E84BD2">
        <w:rPr>
          <w:rFonts w:cstheme="minorHAnsi"/>
          <w:b/>
          <w:bCs/>
          <w:i/>
          <w:iCs/>
          <w:sz w:val="24"/>
          <w:szCs w:val="24"/>
        </w:rPr>
        <w:t>l</w:t>
      </w:r>
      <w:r w:rsidRPr="00E84BD2">
        <w:rPr>
          <w:rFonts w:cstheme="minorHAnsi"/>
          <w:b/>
          <w:bCs/>
          <w:i/>
          <w:iCs/>
          <w:sz w:val="24"/>
          <w:szCs w:val="24"/>
        </w:rPr>
        <w:t xml:space="preserve">ater than </w:t>
      </w:r>
      <w:r w:rsidR="00B54AFF" w:rsidRPr="00E84BD2">
        <w:rPr>
          <w:rFonts w:cstheme="minorHAnsi"/>
          <w:b/>
          <w:bCs/>
          <w:i/>
          <w:iCs/>
          <w:sz w:val="24"/>
          <w:szCs w:val="24"/>
        </w:rPr>
        <w:t>9</w:t>
      </w:r>
      <w:r w:rsidR="00D33314" w:rsidRPr="00E84BD2">
        <w:rPr>
          <w:rFonts w:cstheme="minorHAnsi"/>
          <w:b/>
          <w:bCs/>
          <w:i/>
          <w:iCs/>
          <w:sz w:val="24"/>
          <w:szCs w:val="24"/>
        </w:rPr>
        <w:t xml:space="preserve">am </w:t>
      </w:r>
      <w:r w:rsidR="006B798E" w:rsidRPr="00E84BD2">
        <w:rPr>
          <w:b/>
          <w:bCs/>
          <w:sz w:val="24"/>
          <w:szCs w:val="24"/>
        </w:rPr>
        <w:t>Monday 27</w:t>
      </w:r>
      <w:r w:rsidR="006B798E" w:rsidRPr="00E84BD2">
        <w:rPr>
          <w:b/>
          <w:bCs/>
          <w:sz w:val="24"/>
          <w:szCs w:val="24"/>
          <w:vertAlign w:val="superscript"/>
        </w:rPr>
        <w:t>th</w:t>
      </w:r>
      <w:r w:rsidR="006B798E" w:rsidRPr="00E84BD2">
        <w:rPr>
          <w:b/>
          <w:bCs/>
          <w:sz w:val="24"/>
          <w:szCs w:val="24"/>
        </w:rPr>
        <w:t xml:space="preserve"> January </w:t>
      </w:r>
      <w:r w:rsidR="001935D4" w:rsidRPr="00E84BD2">
        <w:rPr>
          <w:b/>
          <w:bCs/>
          <w:sz w:val="24"/>
          <w:szCs w:val="24"/>
        </w:rPr>
        <w:t>202</w:t>
      </w:r>
      <w:r w:rsidR="00AE273C" w:rsidRPr="00E84BD2">
        <w:rPr>
          <w:b/>
          <w:bCs/>
          <w:sz w:val="24"/>
          <w:szCs w:val="24"/>
        </w:rPr>
        <w:t>5</w:t>
      </w:r>
    </w:p>
    <w:p w14:paraId="42149281" w14:textId="38BA614D" w:rsidR="003447C5" w:rsidRPr="00C30BFF" w:rsidRDefault="00CE438E">
      <w:pPr>
        <w:spacing w:after="0"/>
        <w:jc w:val="center"/>
        <w:rPr>
          <w:rFonts w:cstheme="minorHAnsi"/>
          <w:sz w:val="22"/>
          <w:szCs w:val="22"/>
        </w:rPr>
      </w:pPr>
      <w:r w:rsidRPr="00E84BD2">
        <w:rPr>
          <w:b/>
          <w:bCs/>
          <w:sz w:val="24"/>
          <w:szCs w:val="24"/>
        </w:rPr>
        <w:t xml:space="preserve"> </w:t>
      </w:r>
      <w:r w:rsidR="00C30BFF" w:rsidRPr="00E84BD2">
        <w:rPr>
          <w:b/>
          <w:bCs/>
          <w:sz w:val="24"/>
          <w:szCs w:val="24"/>
          <w:u w:val="single"/>
        </w:rPr>
        <w:t>L</w:t>
      </w:r>
      <w:r w:rsidR="00D33314" w:rsidRPr="00E84BD2">
        <w:rPr>
          <w:b/>
          <w:bCs/>
          <w:sz w:val="24"/>
          <w:szCs w:val="24"/>
          <w:u w:val="single"/>
        </w:rPr>
        <w:t>ate items will not be accepted</w:t>
      </w:r>
      <w:r w:rsidR="00C30BFF">
        <w:rPr>
          <w:b/>
          <w:bCs/>
          <w:sz w:val="24"/>
          <w:szCs w:val="24"/>
          <w:u w:val="single"/>
        </w:rPr>
        <w:t xml:space="preserve"> </w:t>
      </w:r>
    </w:p>
    <w:sectPr w:rsidR="003447C5" w:rsidRPr="00C30BFF" w:rsidSect="0066756C">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A2A21" w14:textId="77777777" w:rsidR="00CE7CD3" w:rsidRDefault="00CE7CD3" w:rsidP="00255FA8">
      <w:pPr>
        <w:spacing w:after="0" w:line="240" w:lineRule="auto"/>
      </w:pPr>
      <w:r>
        <w:separator/>
      </w:r>
    </w:p>
  </w:endnote>
  <w:endnote w:type="continuationSeparator" w:id="0">
    <w:p w14:paraId="641AA8D5" w14:textId="77777777" w:rsidR="00CE7CD3" w:rsidRDefault="00CE7CD3" w:rsidP="00255FA8">
      <w:pPr>
        <w:spacing w:after="0" w:line="240" w:lineRule="auto"/>
      </w:pPr>
      <w:r>
        <w:continuationSeparator/>
      </w:r>
    </w:p>
  </w:endnote>
  <w:endnote w:type="continuationNotice" w:id="1">
    <w:p w14:paraId="403EBB7D" w14:textId="77777777" w:rsidR="00CE7CD3" w:rsidRDefault="00CE7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45B9" w14:textId="77777777" w:rsidR="0048075E" w:rsidRDefault="00480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260789"/>
      <w:docPartObj>
        <w:docPartGallery w:val="Page Numbers (Bottom of Page)"/>
        <w:docPartUnique/>
      </w:docPartObj>
    </w:sdtPr>
    <w:sdtEndPr>
      <w:rPr>
        <w:spacing w:val="60"/>
      </w:rPr>
    </w:sdtEndPr>
    <w:sdtContent>
      <w:p w14:paraId="0E2BF9E8" w14:textId="6A113649" w:rsidR="0048075E" w:rsidRDefault="004807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193D13">
          <w:rPr>
            <w:spacing w:val="60"/>
          </w:rPr>
          <w:t>Page</w:t>
        </w:r>
      </w:p>
    </w:sdtContent>
  </w:sdt>
  <w:p w14:paraId="3D950CC9" w14:textId="77777777" w:rsidR="0048075E" w:rsidRDefault="00480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E92B" w14:textId="77777777" w:rsidR="0048075E" w:rsidRDefault="00480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03E42" w14:textId="77777777" w:rsidR="00CE7CD3" w:rsidRDefault="00CE7CD3" w:rsidP="00255FA8">
      <w:pPr>
        <w:spacing w:after="0" w:line="240" w:lineRule="auto"/>
      </w:pPr>
      <w:r>
        <w:separator/>
      </w:r>
    </w:p>
  </w:footnote>
  <w:footnote w:type="continuationSeparator" w:id="0">
    <w:p w14:paraId="7E9567DC" w14:textId="77777777" w:rsidR="00CE7CD3" w:rsidRDefault="00CE7CD3" w:rsidP="00255FA8">
      <w:pPr>
        <w:spacing w:after="0" w:line="240" w:lineRule="auto"/>
      </w:pPr>
      <w:r>
        <w:continuationSeparator/>
      </w:r>
    </w:p>
  </w:footnote>
  <w:footnote w:type="continuationNotice" w:id="1">
    <w:p w14:paraId="548C2FCA" w14:textId="77777777" w:rsidR="00CE7CD3" w:rsidRDefault="00CE7C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BEA8" w14:textId="4FBD8AC7" w:rsidR="0048075E" w:rsidRDefault="00480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362B" w14:textId="3581DB65" w:rsidR="0048075E" w:rsidRDefault="00480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A3B" w14:textId="11A3B0AD" w:rsidR="0048075E" w:rsidRDefault="0048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696D"/>
    <w:multiLevelType w:val="hybridMultilevel"/>
    <w:tmpl w:val="5CEC2F6C"/>
    <w:lvl w:ilvl="0" w:tplc="08090001">
      <w:start w:val="1"/>
      <w:numFmt w:val="bullet"/>
      <w:lvlText w:val=""/>
      <w:lvlJc w:val="left"/>
      <w:pPr>
        <w:ind w:left="720" w:hanging="360"/>
      </w:pPr>
      <w:rPr>
        <w:rFonts w:ascii="Symbol" w:hAnsi="Symbol" w:hint="default"/>
      </w:rPr>
    </w:lvl>
    <w:lvl w:ilvl="1" w:tplc="912A7C5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C50BF"/>
    <w:multiLevelType w:val="hybridMultilevel"/>
    <w:tmpl w:val="0D6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45AE6"/>
    <w:multiLevelType w:val="hybridMultilevel"/>
    <w:tmpl w:val="0946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60F46"/>
    <w:multiLevelType w:val="hybridMultilevel"/>
    <w:tmpl w:val="F32C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90EF2"/>
    <w:multiLevelType w:val="hybridMultilevel"/>
    <w:tmpl w:val="9B4E9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873FA8"/>
    <w:multiLevelType w:val="hybridMultilevel"/>
    <w:tmpl w:val="BE88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0603F"/>
    <w:multiLevelType w:val="hybridMultilevel"/>
    <w:tmpl w:val="2AE04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4F0EA2"/>
    <w:multiLevelType w:val="hybridMultilevel"/>
    <w:tmpl w:val="2CBA3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9E3969"/>
    <w:multiLevelType w:val="hybridMultilevel"/>
    <w:tmpl w:val="56B2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141FF"/>
    <w:multiLevelType w:val="hybridMultilevel"/>
    <w:tmpl w:val="3650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C045B34"/>
    <w:multiLevelType w:val="hybridMultilevel"/>
    <w:tmpl w:val="A034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A0519B"/>
    <w:multiLevelType w:val="hybridMultilevel"/>
    <w:tmpl w:val="F8B4D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99645B"/>
    <w:multiLevelType w:val="hybridMultilevel"/>
    <w:tmpl w:val="6710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76B78"/>
    <w:multiLevelType w:val="hybridMultilevel"/>
    <w:tmpl w:val="70C0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0067E"/>
    <w:multiLevelType w:val="hybridMultilevel"/>
    <w:tmpl w:val="5DF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A0611A"/>
    <w:multiLevelType w:val="hybridMultilevel"/>
    <w:tmpl w:val="BD062EB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0493495">
    <w:abstractNumId w:val="16"/>
  </w:num>
  <w:num w:numId="2" w16cid:durableId="348794604">
    <w:abstractNumId w:val="10"/>
  </w:num>
  <w:num w:numId="3" w16cid:durableId="423763859">
    <w:abstractNumId w:val="15"/>
  </w:num>
  <w:num w:numId="4" w16cid:durableId="452793852">
    <w:abstractNumId w:val="1"/>
  </w:num>
  <w:num w:numId="5" w16cid:durableId="416906536">
    <w:abstractNumId w:val="4"/>
  </w:num>
  <w:num w:numId="6" w16cid:durableId="1321077098">
    <w:abstractNumId w:val="9"/>
  </w:num>
  <w:num w:numId="7" w16cid:durableId="284993">
    <w:abstractNumId w:val="7"/>
  </w:num>
  <w:num w:numId="8" w16cid:durableId="175197905">
    <w:abstractNumId w:val="12"/>
  </w:num>
  <w:num w:numId="9" w16cid:durableId="755900845">
    <w:abstractNumId w:val="3"/>
  </w:num>
  <w:num w:numId="10" w16cid:durableId="1665622672">
    <w:abstractNumId w:val="11"/>
  </w:num>
  <w:num w:numId="11" w16cid:durableId="2122257795">
    <w:abstractNumId w:val="0"/>
  </w:num>
  <w:num w:numId="12" w16cid:durableId="765463458">
    <w:abstractNumId w:val="14"/>
  </w:num>
  <w:num w:numId="13" w16cid:durableId="1305769598">
    <w:abstractNumId w:val="2"/>
  </w:num>
  <w:num w:numId="14" w16cid:durableId="1218667722">
    <w:abstractNumId w:val="13"/>
  </w:num>
  <w:num w:numId="15" w16cid:durableId="1109468053">
    <w:abstractNumId w:val="8"/>
  </w:num>
  <w:num w:numId="16" w16cid:durableId="1735616997">
    <w:abstractNumId w:val="5"/>
  </w:num>
  <w:num w:numId="17" w16cid:durableId="141323869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D7"/>
    <w:rsid w:val="00000021"/>
    <w:rsid w:val="00000485"/>
    <w:rsid w:val="00000930"/>
    <w:rsid w:val="00000BFA"/>
    <w:rsid w:val="00002129"/>
    <w:rsid w:val="0000220A"/>
    <w:rsid w:val="0000267F"/>
    <w:rsid w:val="00002B55"/>
    <w:rsid w:val="00002C66"/>
    <w:rsid w:val="00003A91"/>
    <w:rsid w:val="00004A4B"/>
    <w:rsid w:val="00004CC4"/>
    <w:rsid w:val="000051A8"/>
    <w:rsid w:val="000054E3"/>
    <w:rsid w:val="000055AC"/>
    <w:rsid w:val="00005649"/>
    <w:rsid w:val="000059C1"/>
    <w:rsid w:val="00005F2D"/>
    <w:rsid w:val="00006098"/>
    <w:rsid w:val="00006747"/>
    <w:rsid w:val="00006791"/>
    <w:rsid w:val="00006FF6"/>
    <w:rsid w:val="0000700C"/>
    <w:rsid w:val="00007471"/>
    <w:rsid w:val="000076DB"/>
    <w:rsid w:val="00007A58"/>
    <w:rsid w:val="0001145E"/>
    <w:rsid w:val="00011CC2"/>
    <w:rsid w:val="00011D54"/>
    <w:rsid w:val="00012463"/>
    <w:rsid w:val="000125F5"/>
    <w:rsid w:val="00012D73"/>
    <w:rsid w:val="00012E02"/>
    <w:rsid w:val="00012E8E"/>
    <w:rsid w:val="00013A21"/>
    <w:rsid w:val="00013C38"/>
    <w:rsid w:val="000146FD"/>
    <w:rsid w:val="000149D9"/>
    <w:rsid w:val="00014C72"/>
    <w:rsid w:val="00015960"/>
    <w:rsid w:val="00015A3E"/>
    <w:rsid w:val="00020414"/>
    <w:rsid w:val="0002109C"/>
    <w:rsid w:val="0002192D"/>
    <w:rsid w:val="00021D69"/>
    <w:rsid w:val="00022147"/>
    <w:rsid w:val="0002255B"/>
    <w:rsid w:val="00022B92"/>
    <w:rsid w:val="00022F03"/>
    <w:rsid w:val="00022F41"/>
    <w:rsid w:val="00023659"/>
    <w:rsid w:val="00024326"/>
    <w:rsid w:val="00025526"/>
    <w:rsid w:val="00025704"/>
    <w:rsid w:val="00025EC2"/>
    <w:rsid w:val="0002609B"/>
    <w:rsid w:val="0002617E"/>
    <w:rsid w:val="00026944"/>
    <w:rsid w:val="00026C7A"/>
    <w:rsid w:val="000271A4"/>
    <w:rsid w:val="00027CFA"/>
    <w:rsid w:val="00030C5A"/>
    <w:rsid w:val="000310AF"/>
    <w:rsid w:val="000317D7"/>
    <w:rsid w:val="00032AEF"/>
    <w:rsid w:val="00032E71"/>
    <w:rsid w:val="000331AC"/>
    <w:rsid w:val="000337A3"/>
    <w:rsid w:val="000339E0"/>
    <w:rsid w:val="00033BED"/>
    <w:rsid w:val="00033F6C"/>
    <w:rsid w:val="0003405F"/>
    <w:rsid w:val="00034076"/>
    <w:rsid w:val="00034679"/>
    <w:rsid w:val="00035184"/>
    <w:rsid w:val="00035326"/>
    <w:rsid w:val="00036396"/>
    <w:rsid w:val="00036418"/>
    <w:rsid w:val="00036771"/>
    <w:rsid w:val="0003749B"/>
    <w:rsid w:val="000374EF"/>
    <w:rsid w:val="000378AD"/>
    <w:rsid w:val="00040117"/>
    <w:rsid w:val="00040A75"/>
    <w:rsid w:val="00040BCA"/>
    <w:rsid w:val="000415A2"/>
    <w:rsid w:val="00041618"/>
    <w:rsid w:val="0004162D"/>
    <w:rsid w:val="00041798"/>
    <w:rsid w:val="00041ABA"/>
    <w:rsid w:val="00041DEB"/>
    <w:rsid w:val="000422B9"/>
    <w:rsid w:val="000430D0"/>
    <w:rsid w:val="000432E0"/>
    <w:rsid w:val="00043BAA"/>
    <w:rsid w:val="00044678"/>
    <w:rsid w:val="00044716"/>
    <w:rsid w:val="00044809"/>
    <w:rsid w:val="0004499B"/>
    <w:rsid w:val="00044F88"/>
    <w:rsid w:val="0004562A"/>
    <w:rsid w:val="00046654"/>
    <w:rsid w:val="0004682F"/>
    <w:rsid w:val="00046846"/>
    <w:rsid w:val="0004687B"/>
    <w:rsid w:val="00046CA6"/>
    <w:rsid w:val="00046D1E"/>
    <w:rsid w:val="00047FA3"/>
    <w:rsid w:val="00047FB7"/>
    <w:rsid w:val="00050347"/>
    <w:rsid w:val="00050386"/>
    <w:rsid w:val="00050F14"/>
    <w:rsid w:val="00050FAC"/>
    <w:rsid w:val="00051335"/>
    <w:rsid w:val="00051B12"/>
    <w:rsid w:val="00051C59"/>
    <w:rsid w:val="00051C9C"/>
    <w:rsid w:val="000525BC"/>
    <w:rsid w:val="00052F38"/>
    <w:rsid w:val="000545CB"/>
    <w:rsid w:val="00055C15"/>
    <w:rsid w:val="000562B5"/>
    <w:rsid w:val="00056DAC"/>
    <w:rsid w:val="00056E67"/>
    <w:rsid w:val="000571A7"/>
    <w:rsid w:val="00057487"/>
    <w:rsid w:val="00057A49"/>
    <w:rsid w:val="00060BCD"/>
    <w:rsid w:val="0006138D"/>
    <w:rsid w:val="000620F9"/>
    <w:rsid w:val="00062769"/>
    <w:rsid w:val="00062A93"/>
    <w:rsid w:val="0006306A"/>
    <w:rsid w:val="000638C1"/>
    <w:rsid w:val="00063ECD"/>
    <w:rsid w:val="000640B2"/>
    <w:rsid w:val="000645B7"/>
    <w:rsid w:val="00065070"/>
    <w:rsid w:val="0006529B"/>
    <w:rsid w:val="00065557"/>
    <w:rsid w:val="000655E4"/>
    <w:rsid w:val="000656D4"/>
    <w:rsid w:val="00065AE3"/>
    <w:rsid w:val="00065C36"/>
    <w:rsid w:val="00066E21"/>
    <w:rsid w:val="00067134"/>
    <w:rsid w:val="0006720B"/>
    <w:rsid w:val="00067C27"/>
    <w:rsid w:val="00067DC8"/>
    <w:rsid w:val="00070336"/>
    <w:rsid w:val="0007060F"/>
    <w:rsid w:val="00070DEA"/>
    <w:rsid w:val="000722CC"/>
    <w:rsid w:val="00073D12"/>
    <w:rsid w:val="00073DE6"/>
    <w:rsid w:val="0007464F"/>
    <w:rsid w:val="00074AC1"/>
    <w:rsid w:val="0007576E"/>
    <w:rsid w:val="00075CC0"/>
    <w:rsid w:val="0007632B"/>
    <w:rsid w:val="00077CEF"/>
    <w:rsid w:val="00077D03"/>
    <w:rsid w:val="00077FFA"/>
    <w:rsid w:val="000804D9"/>
    <w:rsid w:val="00080744"/>
    <w:rsid w:val="00080968"/>
    <w:rsid w:val="00080A73"/>
    <w:rsid w:val="0008224E"/>
    <w:rsid w:val="0008317D"/>
    <w:rsid w:val="00083393"/>
    <w:rsid w:val="0008359F"/>
    <w:rsid w:val="000859F1"/>
    <w:rsid w:val="00085B14"/>
    <w:rsid w:val="000869BB"/>
    <w:rsid w:val="000874DD"/>
    <w:rsid w:val="00087CCB"/>
    <w:rsid w:val="00090F4F"/>
    <w:rsid w:val="0009151D"/>
    <w:rsid w:val="000932D0"/>
    <w:rsid w:val="000937AC"/>
    <w:rsid w:val="000938C8"/>
    <w:rsid w:val="00093DA5"/>
    <w:rsid w:val="00094295"/>
    <w:rsid w:val="00095AF6"/>
    <w:rsid w:val="00095B52"/>
    <w:rsid w:val="00096297"/>
    <w:rsid w:val="00096714"/>
    <w:rsid w:val="00096A2F"/>
    <w:rsid w:val="00096A44"/>
    <w:rsid w:val="00096D21"/>
    <w:rsid w:val="00097039"/>
    <w:rsid w:val="000A0436"/>
    <w:rsid w:val="000A06BE"/>
    <w:rsid w:val="000A0C9C"/>
    <w:rsid w:val="000A102A"/>
    <w:rsid w:val="000A1222"/>
    <w:rsid w:val="000A16D6"/>
    <w:rsid w:val="000A1B35"/>
    <w:rsid w:val="000A245F"/>
    <w:rsid w:val="000A2B46"/>
    <w:rsid w:val="000A2C13"/>
    <w:rsid w:val="000A3CC6"/>
    <w:rsid w:val="000A4BBB"/>
    <w:rsid w:val="000A539F"/>
    <w:rsid w:val="000A5D80"/>
    <w:rsid w:val="000A5FDE"/>
    <w:rsid w:val="000A6120"/>
    <w:rsid w:val="000A6160"/>
    <w:rsid w:val="000A6E0A"/>
    <w:rsid w:val="000A70CF"/>
    <w:rsid w:val="000A72F6"/>
    <w:rsid w:val="000A776C"/>
    <w:rsid w:val="000A7A4C"/>
    <w:rsid w:val="000B021E"/>
    <w:rsid w:val="000B033B"/>
    <w:rsid w:val="000B0B5A"/>
    <w:rsid w:val="000B0F97"/>
    <w:rsid w:val="000B2FF2"/>
    <w:rsid w:val="000B375F"/>
    <w:rsid w:val="000B4392"/>
    <w:rsid w:val="000B4474"/>
    <w:rsid w:val="000B5F78"/>
    <w:rsid w:val="000C010A"/>
    <w:rsid w:val="000C0792"/>
    <w:rsid w:val="000C0CC7"/>
    <w:rsid w:val="000C0ED7"/>
    <w:rsid w:val="000C19AA"/>
    <w:rsid w:val="000C1E66"/>
    <w:rsid w:val="000C24BC"/>
    <w:rsid w:val="000C2596"/>
    <w:rsid w:val="000C265D"/>
    <w:rsid w:val="000C273B"/>
    <w:rsid w:val="000C2791"/>
    <w:rsid w:val="000C2C1F"/>
    <w:rsid w:val="000C3302"/>
    <w:rsid w:val="000C3AFF"/>
    <w:rsid w:val="000C3C13"/>
    <w:rsid w:val="000C50A6"/>
    <w:rsid w:val="000C5118"/>
    <w:rsid w:val="000C5165"/>
    <w:rsid w:val="000C5401"/>
    <w:rsid w:val="000C6FBF"/>
    <w:rsid w:val="000C7A88"/>
    <w:rsid w:val="000C7C7F"/>
    <w:rsid w:val="000D00CB"/>
    <w:rsid w:val="000D03A1"/>
    <w:rsid w:val="000D04D5"/>
    <w:rsid w:val="000D0C76"/>
    <w:rsid w:val="000D1112"/>
    <w:rsid w:val="000D1FE8"/>
    <w:rsid w:val="000D1FF7"/>
    <w:rsid w:val="000D21D9"/>
    <w:rsid w:val="000D2A6A"/>
    <w:rsid w:val="000D2A86"/>
    <w:rsid w:val="000D47FA"/>
    <w:rsid w:val="000D49E4"/>
    <w:rsid w:val="000D4B1C"/>
    <w:rsid w:val="000D4B91"/>
    <w:rsid w:val="000D4FF8"/>
    <w:rsid w:val="000D5223"/>
    <w:rsid w:val="000D5258"/>
    <w:rsid w:val="000D52D2"/>
    <w:rsid w:val="000D548D"/>
    <w:rsid w:val="000D5D89"/>
    <w:rsid w:val="000D640C"/>
    <w:rsid w:val="000D6617"/>
    <w:rsid w:val="000D775D"/>
    <w:rsid w:val="000D79C5"/>
    <w:rsid w:val="000D7DA4"/>
    <w:rsid w:val="000D7E15"/>
    <w:rsid w:val="000E0D68"/>
    <w:rsid w:val="000E0E78"/>
    <w:rsid w:val="000E10E4"/>
    <w:rsid w:val="000E1B35"/>
    <w:rsid w:val="000E2173"/>
    <w:rsid w:val="000E2A05"/>
    <w:rsid w:val="000E2C97"/>
    <w:rsid w:val="000E31D9"/>
    <w:rsid w:val="000E3850"/>
    <w:rsid w:val="000E4FFE"/>
    <w:rsid w:val="000E5480"/>
    <w:rsid w:val="000E58B3"/>
    <w:rsid w:val="000E59E7"/>
    <w:rsid w:val="000E5F7B"/>
    <w:rsid w:val="000E63FB"/>
    <w:rsid w:val="000E6555"/>
    <w:rsid w:val="000E72A0"/>
    <w:rsid w:val="000F042B"/>
    <w:rsid w:val="000F0471"/>
    <w:rsid w:val="000F0920"/>
    <w:rsid w:val="000F0A8E"/>
    <w:rsid w:val="000F1425"/>
    <w:rsid w:val="000F1A25"/>
    <w:rsid w:val="000F1A50"/>
    <w:rsid w:val="000F2700"/>
    <w:rsid w:val="000F2DCE"/>
    <w:rsid w:val="000F3B81"/>
    <w:rsid w:val="000F4000"/>
    <w:rsid w:val="000F4088"/>
    <w:rsid w:val="000F40B9"/>
    <w:rsid w:val="000F40F5"/>
    <w:rsid w:val="000F48E7"/>
    <w:rsid w:val="000F4A9C"/>
    <w:rsid w:val="000F4F32"/>
    <w:rsid w:val="000F6789"/>
    <w:rsid w:val="000F6A75"/>
    <w:rsid w:val="000F6B79"/>
    <w:rsid w:val="000F7289"/>
    <w:rsid w:val="001000CB"/>
    <w:rsid w:val="00100613"/>
    <w:rsid w:val="00100786"/>
    <w:rsid w:val="001009C5"/>
    <w:rsid w:val="00100A73"/>
    <w:rsid w:val="00100D23"/>
    <w:rsid w:val="00100FC9"/>
    <w:rsid w:val="0010178F"/>
    <w:rsid w:val="00103751"/>
    <w:rsid w:val="00103822"/>
    <w:rsid w:val="00103E78"/>
    <w:rsid w:val="00104659"/>
    <w:rsid w:val="0010490B"/>
    <w:rsid w:val="001052F5"/>
    <w:rsid w:val="00105AC7"/>
    <w:rsid w:val="00105BCB"/>
    <w:rsid w:val="00105C9E"/>
    <w:rsid w:val="00105DEA"/>
    <w:rsid w:val="001064A1"/>
    <w:rsid w:val="00107548"/>
    <w:rsid w:val="001108BA"/>
    <w:rsid w:val="00110CB0"/>
    <w:rsid w:val="00111275"/>
    <w:rsid w:val="001113FC"/>
    <w:rsid w:val="00111A7E"/>
    <w:rsid w:val="001122EE"/>
    <w:rsid w:val="0011285C"/>
    <w:rsid w:val="00112DA9"/>
    <w:rsid w:val="00113554"/>
    <w:rsid w:val="00114822"/>
    <w:rsid w:val="00116CAF"/>
    <w:rsid w:val="001172F8"/>
    <w:rsid w:val="00117828"/>
    <w:rsid w:val="00117851"/>
    <w:rsid w:val="00120219"/>
    <w:rsid w:val="00120266"/>
    <w:rsid w:val="001205A5"/>
    <w:rsid w:val="00120B54"/>
    <w:rsid w:val="00121155"/>
    <w:rsid w:val="00121A67"/>
    <w:rsid w:val="001230A2"/>
    <w:rsid w:val="001230E8"/>
    <w:rsid w:val="001231D3"/>
    <w:rsid w:val="001236E1"/>
    <w:rsid w:val="00123D04"/>
    <w:rsid w:val="00123E05"/>
    <w:rsid w:val="00123FAF"/>
    <w:rsid w:val="001245A5"/>
    <w:rsid w:val="00124E53"/>
    <w:rsid w:val="00125160"/>
    <w:rsid w:val="00125EBF"/>
    <w:rsid w:val="00126754"/>
    <w:rsid w:val="001307A4"/>
    <w:rsid w:val="001312EB"/>
    <w:rsid w:val="0013140C"/>
    <w:rsid w:val="00131D00"/>
    <w:rsid w:val="00131D8E"/>
    <w:rsid w:val="00131EC9"/>
    <w:rsid w:val="0013209D"/>
    <w:rsid w:val="00132B53"/>
    <w:rsid w:val="00132C49"/>
    <w:rsid w:val="00132E64"/>
    <w:rsid w:val="00133956"/>
    <w:rsid w:val="00134197"/>
    <w:rsid w:val="00134642"/>
    <w:rsid w:val="00136317"/>
    <w:rsid w:val="00136456"/>
    <w:rsid w:val="00136C55"/>
    <w:rsid w:val="001375FF"/>
    <w:rsid w:val="00137F47"/>
    <w:rsid w:val="001402AD"/>
    <w:rsid w:val="0014085C"/>
    <w:rsid w:val="00140F9B"/>
    <w:rsid w:val="00141366"/>
    <w:rsid w:val="00141BC7"/>
    <w:rsid w:val="0014235C"/>
    <w:rsid w:val="00142CB7"/>
    <w:rsid w:val="00142F36"/>
    <w:rsid w:val="00143924"/>
    <w:rsid w:val="001439D3"/>
    <w:rsid w:val="001439F8"/>
    <w:rsid w:val="00143B1D"/>
    <w:rsid w:val="001444F0"/>
    <w:rsid w:val="001445AF"/>
    <w:rsid w:val="00144763"/>
    <w:rsid w:val="00144A33"/>
    <w:rsid w:val="00146C59"/>
    <w:rsid w:val="00146E90"/>
    <w:rsid w:val="001474EF"/>
    <w:rsid w:val="0014766E"/>
    <w:rsid w:val="00150885"/>
    <w:rsid w:val="00151519"/>
    <w:rsid w:val="00151713"/>
    <w:rsid w:val="00151B75"/>
    <w:rsid w:val="00152409"/>
    <w:rsid w:val="00152CF7"/>
    <w:rsid w:val="00153110"/>
    <w:rsid w:val="00153273"/>
    <w:rsid w:val="001532E2"/>
    <w:rsid w:val="00154AC4"/>
    <w:rsid w:val="00154AE0"/>
    <w:rsid w:val="00154F08"/>
    <w:rsid w:val="00154F34"/>
    <w:rsid w:val="001554B7"/>
    <w:rsid w:val="00155B6B"/>
    <w:rsid w:val="00156490"/>
    <w:rsid w:val="001565FC"/>
    <w:rsid w:val="00156ACC"/>
    <w:rsid w:val="00160B8B"/>
    <w:rsid w:val="001615B7"/>
    <w:rsid w:val="00161FF7"/>
    <w:rsid w:val="001621C0"/>
    <w:rsid w:val="00162C77"/>
    <w:rsid w:val="0016386E"/>
    <w:rsid w:val="00164519"/>
    <w:rsid w:val="00164A65"/>
    <w:rsid w:val="00164E6B"/>
    <w:rsid w:val="00164E8E"/>
    <w:rsid w:val="00164FAC"/>
    <w:rsid w:val="00165172"/>
    <w:rsid w:val="00167183"/>
    <w:rsid w:val="0016740B"/>
    <w:rsid w:val="00167757"/>
    <w:rsid w:val="001679FC"/>
    <w:rsid w:val="001700F5"/>
    <w:rsid w:val="001705A2"/>
    <w:rsid w:val="00171803"/>
    <w:rsid w:val="00171C9D"/>
    <w:rsid w:val="00173318"/>
    <w:rsid w:val="0017343E"/>
    <w:rsid w:val="0017366B"/>
    <w:rsid w:val="00173A2F"/>
    <w:rsid w:val="00173ED3"/>
    <w:rsid w:val="001741D3"/>
    <w:rsid w:val="0017423E"/>
    <w:rsid w:val="00175CB8"/>
    <w:rsid w:val="0017632D"/>
    <w:rsid w:val="0017682B"/>
    <w:rsid w:val="00176DA4"/>
    <w:rsid w:val="0017740F"/>
    <w:rsid w:val="00177E7D"/>
    <w:rsid w:val="001807EA"/>
    <w:rsid w:val="001815E9"/>
    <w:rsid w:val="00182DEF"/>
    <w:rsid w:val="00183686"/>
    <w:rsid w:val="0018396C"/>
    <w:rsid w:val="00183A45"/>
    <w:rsid w:val="00184101"/>
    <w:rsid w:val="00184284"/>
    <w:rsid w:val="0018460F"/>
    <w:rsid w:val="0018471F"/>
    <w:rsid w:val="0018492F"/>
    <w:rsid w:val="00184AD2"/>
    <w:rsid w:val="00184F13"/>
    <w:rsid w:val="00184F92"/>
    <w:rsid w:val="00185326"/>
    <w:rsid w:val="001854C3"/>
    <w:rsid w:val="0018585D"/>
    <w:rsid w:val="00185A8F"/>
    <w:rsid w:val="00185E08"/>
    <w:rsid w:val="001860A4"/>
    <w:rsid w:val="00186275"/>
    <w:rsid w:val="00186B5C"/>
    <w:rsid w:val="00186ECA"/>
    <w:rsid w:val="001876CE"/>
    <w:rsid w:val="00187B10"/>
    <w:rsid w:val="00187B66"/>
    <w:rsid w:val="00190201"/>
    <w:rsid w:val="00190E6B"/>
    <w:rsid w:val="00191791"/>
    <w:rsid w:val="00191B64"/>
    <w:rsid w:val="00192215"/>
    <w:rsid w:val="0019231A"/>
    <w:rsid w:val="001926FD"/>
    <w:rsid w:val="00193446"/>
    <w:rsid w:val="0019350B"/>
    <w:rsid w:val="001935D4"/>
    <w:rsid w:val="00193667"/>
    <w:rsid w:val="00193D13"/>
    <w:rsid w:val="00193D54"/>
    <w:rsid w:val="0019489C"/>
    <w:rsid w:val="0019490A"/>
    <w:rsid w:val="00194DF2"/>
    <w:rsid w:val="00195B1E"/>
    <w:rsid w:val="00196045"/>
    <w:rsid w:val="0019608B"/>
    <w:rsid w:val="00196255"/>
    <w:rsid w:val="00196949"/>
    <w:rsid w:val="00197922"/>
    <w:rsid w:val="001A1553"/>
    <w:rsid w:val="001A240D"/>
    <w:rsid w:val="001A3908"/>
    <w:rsid w:val="001A446C"/>
    <w:rsid w:val="001A553E"/>
    <w:rsid w:val="001A58EE"/>
    <w:rsid w:val="001A60BD"/>
    <w:rsid w:val="001A62A9"/>
    <w:rsid w:val="001A6432"/>
    <w:rsid w:val="001A677D"/>
    <w:rsid w:val="001A7236"/>
    <w:rsid w:val="001A73D4"/>
    <w:rsid w:val="001B0691"/>
    <w:rsid w:val="001B0A2A"/>
    <w:rsid w:val="001B10A7"/>
    <w:rsid w:val="001B134F"/>
    <w:rsid w:val="001B1BC1"/>
    <w:rsid w:val="001B213E"/>
    <w:rsid w:val="001B24C0"/>
    <w:rsid w:val="001B2775"/>
    <w:rsid w:val="001B2DFA"/>
    <w:rsid w:val="001B3E06"/>
    <w:rsid w:val="001B4AB6"/>
    <w:rsid w:val="001B54D3"/>
    <w:rsid w:val="001B5A0E"/>
    <w:rsid w:val="001B6D3B"/>
    <w:rsid w:val="001B6E0F"/>
    <w:rsid w:val="001B7B27"/>
    <w:rsid w:val="001B7EEB"/>
    <w:rsid w:val="001C04CF"/>
    <w:rsid w:val="001C05E9"/>
    <w:rsid w:val="001C0BE5"/>
    <w:rsid w:val="001C170C"/>
    <w:rsid w:val="001C2181"/>
    <w:rsid w:val="001C2202"/>
    <w:rsid w:val="001C2C64"/>
    <w:rsid w:val="001C2FE3"/>
    <w:rsid w:val="001C319A"/>
    <w:rsid w:val="001C4457"/>
    <w:rsid w:val="001C4CCB"/>
    <w:rsid w:val="001C5538"/>
    <w:rsid w:val="001C5569"/>
    <w:rsid w:val="001C5697"/>
    <w:rsid w:val="001C5776"/>
    <w:rsid w:val="001C6159"/>
    <w:rsid w:val="001C65D2"/>
    <w:rsid w:val="001C6766"/>
    <w:rsid w:val="001C67C9"/>
    <w:rsid w:val="001C686C"/>
    <w:rsid w:val="001C7B72"/>
    <w:rsid w:val="001D06EC"/>
    <w:rsid w:val="001D07A5"/>
    <w:rsid w:val="001D0895"/>
    <w:rsid w:val="001D0D07"/>
    <w:rsid w:val="001D128B"/>
    <w:rsid w:val="001D147C"/>
    <w:rsid w:val="001D1681"/>
    <w:rsid w:val="001D19AF"/>
    <w:rsid w:val="001D2016"/>
    <w:rsid w:val="001D38D5"/>
    <w:rsid w:val="001D40F8"/>
    <w:rsid w:val="001D4763"/>
    <w:rsid w:val="001D48D7"/>
    <w:rsid w:val="001D49B6"/>
    <w:rsid w:val="001D4DAC"/>
    <w:rsid w:val="001D570B"/>
    <w:rsid w:val="001D60B2"/>
    <w:rsid w:val="001D6181"/>
    <w:rsid w:val="001D61C7"/>
    <w:rsid w:val="001D6235"/>
    <w:rsid w:val="001D6500"/>
    <w:rsid w:val="001D68B8"/>
    <w:rsid w:val="001D6D20"/>
    <w:rsid w:val="001D6D2B"/>
    <w:rsid w:val="001D6EDE"/>
    <w:rsid w:val="001D75AA"/>
    <w:rsid w:val="001D75E7"/>
    <w:rsid w:val="001D7669"/>
    <w:rsid w:val="001D7E37"/>
    <w:rsid w:val="001E06F2"/>
    <w:rsid w:val="001E0C7C"/>
    <w:rsid w:val="001E0D96"/>
    <w:rsid w:val="001E119E"/>
    <w:rsid w:val="001E16D3"/>
    <w:rsid w:val="001E1AC3"/>
    <w:rsid w:val="001E1E48"/>
    <w:rsid w:val="001E2C06"/>
    <w:rsid w:val="001E2D9B"/>
    <w:rsid w:val="001E3014"/>
    <w:rsid w:val="001E303A"/>
    <w:rsid w:val="001E368D"/>
    <w:rsid w:val="001E3925"/>
    <w:rsid w:val="001E4EDE"/>
    <w:rsid w:val="001E5527"/>
    <w:rsid w:val="001E5803"/>
    <w:rsid w:val="001E66F3"/>
    <w:rsid w:val="001E792A"/>
    <w:rsid w:val="001E7C21"/>
    <w:rsid w:val="001E7DF9"/>
    <w:rsid w:val="001F0AF5"/>
    <w:rsid w:val="001F0BDE"/>
    <w:rsid w:val="001F12CC"/>
    <w:rsid w:val="001F1487"/>
    <w:rsid w:val="001F216C"/>
    <w:rsid w:val="001F369B"/>
    <w:rsid w:val="001F4871"/>
    <w:rsid w:val="001F4B3E"/>
    <w:rsid w:val="001F5A3F"/>
    <w:rsid w:val="001F5B44"/>
    <w:rsid w:val="001F5F5A"/>
    <w:rsid w:val="001F67AB"/>
    <w:rsid w:val="001F74C8"/>
    <w:rsid w:val="001F750B"/>
    <w:rsid w:val="001F7AAE"/>
    <w:rsid w:val="002000AF"/>
    <w:rsid w:val="002003B6"/>
    <w:rsid w:val="0020137C"/>
    <w:rsid w:val="00201565"/>
    <w:rsid w:val="002016AF"/>
    <w:rsid w:val="00201C85"/>
    <w:rsid w:val="00201F09"/>
    <w:rsid w:val="00202AFC"/>
    <w:rsid w:val="00202FB3"/>
    <w:rsid w:val="002032F8"/>
    <w:rsid w:val="00203420"/>
    <w:rsid w:val="002049AE"/>
    <w:rsid w:val="0020559A"/>
    <w:rsid w:val="002055DD"/>
    <w:rsid w:val="002060F4"/>
    <w:rsid w:val="00206148"/>
    <w:rsid w:val="00206634"/>
    <w:rsid w:val="00207397"/>
    <w:rsid w:val="0020771B"/>
    <w:rsid w:val="00207E48"/>
    <w:rsid w:val="00207F65"/>
    <w:rsid w:val="00207FCE"/>
    <w:rsid w:val="002108BD"/>
    <w:rsid w:val="00210FEF"/>
    <w:rsid w:val="00211B14"/>
    <w:rsid w:val="002127CF"/>
    <w:rsid w:val="0021281B"/>
    <w:rsid w:val="0021439F"/>
    <w:rsid w:val="0021465A"/>
    <w:rsid w:val="00214A39"/>
    <w:rsid w:val="0021552B"/>
    <w:rsid w:val="002157EB"/>
    <w:rsid w:val="002157F1"/>
    <w:rsid w:val="00215DEF"/>
    <w:rsid w:val="002162CD"/>
    <w:rsid w:val="00216BC7"/>
    <w:rsid w:val="00221085"/>
    <w:rsid w:val="00221722"/>
    <w:rsid w:val="00221798"/>
    <w:rsid w:val="0022239A"/>
    <w:rsid w:val="002223A5"/>
    <w:rsid w:val="00222433"/>
    <w:rsid w:val="00222457"/>
    <w:rsid w:val="00222A43"/>
    <w:rsid w:val="00222A78"/>
    <w:rsid w:val="00223DF2"/>
    <w:rsid w:val="002254CD"/>
    <w:rsid w:val="002266CE"/>
    <w:rsid w:val="002266D2"/>
    <w:rsid w:val="00226A47"/>
    <w:rsid w:val="00226DCE"/>
    <w:rsid w:val="00226ED0"/>
    <w:rsid w:val="00227112"/>
    <w:rsid w:val="0022741C"/>
    <w:rsid w:val="00227A25"/>
    <w:rsid w:val="00227DD2"/>
    <w:rsid w:val="00230137"/>
    <w:rsid w:val="00230C50"/>
    <w:rsid w:val="00230E99"/>
    <w:rsid w:val="0023119E"/>
    <w:rsid w:val="0023128F"/>
    <w:rsid w:val="00231657"/>
    <w:rsid w:val="00231C03"/>
    <w:rsid w:val="00231F22"/>
    <w:rsid w:val="002321FB"/>
    <w:rsid w:val="002328BB"/>
    <w:rsid w:val="00232913"/>
    <w:rsid w:val="0023306C"/>
    <w:rsid w:val="002331EA"/>
    <w:rsid w:val="00233CD7"/>
    <w:rsid w:val="0023462A"/>
    <w:rsid w:val="00234B64"/>
    <w:rsid w:val="00234D3A"/>
    <w:rsid w:val="00235383"/>
    <w:rsid w:val="002361C7"/>
    <w:rsid w:val="002375DA"/>
    <w:rsid w:val="00237F0E"/>
    <w:rsid w:val="00237F91"/>
    <w:rsid w:val="002404C4"/>
    <w:rsid w:val="002405FA"/>
    <w:rsid w:val="00240B9B"/>
    <w:rsid w:val="002422F9"/>
    <w:rsid w:val="002457C4"/>
    <w:rsid w:val="00245F30"/>
    <w:rsid w:val="00246285"/>
    <w:rsid w:val="00247711"/>
    <w:rsid w:val="00247B6C"/>
    <w:rsid w:val="002507F1"/>
    <w:rsid w:val="00250DFF"/>
    <w:rsid w:val="00251399"/>
    <w:rsid w:val="002516D2"/>
    <w:rsid w:val="00251787"/>
    <w:rsid w:val="00251FC1"/>
    <w:rsid w:val="002522EF"/>
    <w:rsid w:val="00252A91"/>
    <w:rsid w:val="00253E4E"/>
    <w:rsid w:val="00255057"/>
    <w:rsid w:val="00255783"/>
    <w:rsid w:val="002558AD"/>
    <w:rsid w:val="00255FA8"/>
    <w:rsid w:val="0025644E"/>
    <w:rsid w:val="00256970"/>
    <w:rsid w:val="00257979"/>
    <w:rsid w:val="00257A6F"/>
    <w:rsid w:val="00260054"/>
    <w:rsid w:val="002601A1"/>
    <w:rsid w:val="00260AEF"/>
    <w:rsid w:val="00260BAC"/>
    <w:rsid w:val="00261C34"/>
    <w:rsid w:val="002620F0"/>
    <w:rsid w:val="00262582"/>
    <w:rsid w:val="0026299B"/>
    <w:rsid w:val="00262F6C"/>
    <w:rsid w:val="00263B1A"/>
    <w:rsid w:val="00264329"/>
    <w:rsid w:val="00264C02"/>
    <w:rsid w:val="00264DF9"/>
    <w:rsid w:val="002651F6"/>
    <w:rsid w:val="00265271"/>
    <w:rsid w:val="00265E74"/>
    <w:rsid w:val="00265F06"/>
    <w:rsid w:val="002669BF"/>
    <w:rsid w:val="00271709"/>
    <w:rsid w:val="00271913"/>
    <w:rsid w:val="002721F2"/>
    <w:rsid w:val="00272EDA"/>
    <w:rsid w:val="0027396C"/>
    <w:rsid w:val="002741F8"/>
    <w:rsid w:val="0027421B"/>
    <w:rsid w:val="00274EE4"/>
    <w:rsid w:val="0027563C"/>
    <w:rsid w:val="0027577C"/>
    <w:rsid w:val="00275B8F"/>
    <w:rsid w:val="00276544"/>
    <w:rsid w:val="00277455"/>
    <w:rsid w:val="00280198"/>
    <w:rsid w:val="002802B6"/>
    <w:rsid w:val="002817C8"/>
    <w:rsid w:val="00281C1B"/>
    <w:rsid w:val="00281EC1"/>
    <w:rsid w:val="0028257B"/>
    <w:rsid w:val="00282A9F"/>
    <w:rsid w:val="00282F11"/>
    <w:rsid w:val="0028316A"/>
    <w:rsid w:val="00283240"/>
    <w:rsid w:val="00283A9B"/>
    <w:rsid w:val="00283E0E"/>
    <w:rsid w:val="0028403A"/>
    <w:rsid w:val="002853DA"/>
    <w:rsid w:val="002854C7"/>
    <w:rsid w:val="00285B8C"/>
    <w:rsid w:val="00285BB7"/>
    <w:rsid w:val="002863BD"/>
    <w:rsid w:val="00286BF3"/>
    <w:rsid w:val="00286E4C"/>
    <w:rsid w:val="0028715B"/>
    <w:rsid w:val="0028771A"/>
    <w:rsid w:val="0028781B"/>
    <w:rsid w:val="00287A5F"/>
    <w:rsid w:val="00287FE7"/>
    <w:rsid w:val="00290830"/>
    <w:rsid w:val="0029176D"/>
    <w:rsid w:val="00292683"/>
    <w:rsid w:val="0029297A"/>
    <w:rsid w:val="00292DDD"/>
    <w:rsid w:val="002930FC"/>
    <w:rsid w:val="0029353F"/>
    <w:rsid w:val="00293734"/>
    <w:rsid w:val="002943E1"/>
    <w:rsid w:val="00294738"/>
    <w:rsid w:val="00294EA8"/>
    <w:rsid w:val="002950AA"/>
    <w:rsid w:val="002963AD"/>
    <w:rsid w:val="002968D5"/>
    <w:rsid w:val="002968FB"/>
    <w:rsid w:val="0029696B"/>
    <w:rsid w:val="00296CDA"/>
    <w:rsid w:val="0029708E"/>
    <w:rsid w:val="0029731F"/>
    <w:rsid w:val="00297B3E"/>
    <w:rsid w:val="00297C25"/>
    <w:rsid w:val="00297DE6"/>
    <w:rsid w:val="002A0F61"/>
    <w:rsid w:val="002A1EB2"/>
    <w:rsid w:val="002A28DC"/>
    <w:rsid w:val="002A2F34"/>
    <w:rsid w:val="002A4667"/>
    <w:rsid w:val="002A4C12"/>
    <w:rsid w:val="002A5DBE"/>
    <w:rsid w:val="002A6025"/>
    <w:rsid w:val="002A639C"/>
    <w:rsid w:val="002A66A3"/>
    <w:rsid w:val="002A69BA"/>
    <w:rsid w:val="002A6CF2"/>
    <w:rsid w:val="002A6D90"/>
    <w:rsid w:val="002A7276"/>
    <w:rsid w:val="002A76FC"/>
    <w:rsid w:val="002A7B16"/>
    <w:rsid w:val="002A7B49"/>
    <w:rsid w:val="002B047A"/>
    <w:rsid w:val="002B0527"/>
    <w:rsid w:val="002B1C14"/>
    <w:rsid w:val="002B1D5B"/>
    <w:rsid w:val="002B1ED6"/>
    <w:rsid w:val="002B1F61"/>
    <w:rsid w:val="002B205A"/>
    <w:rsid w:val="002B2D1C"/>
    <w:rsid w:val="002B38D0"/>
    <w:rsid w:val="002B49B9"/>
    <w:rsid w:val="002B5969"/>
    <w:rsid w:val="002B59CE"/>
    <w:rsid w:val="002B6403"/>
    <w:rsid w:val="002B7B70"/>
    <w:rsid w:val="002C23A0"/>
    <w:rsid w:val="002C28E8"/>
    <w:rsid w:val="002C2E80"/>
    <w:rsid w:val="002C3B65"/>
    <w:rsid w:val="002C4223"/>
    <w:rsid w:val="002C51A1"/>
    <w:rsid w:val="002C5288"/>
    <w:rsid w:val="002C6BA8"/>
    <w:rsid w:val="002C74A9"/>
    <w:rsid w:val="002C783A"/>
    <w:rsid w:val="002C7A26"/>
    <w:rsid w:val="002C7BA8"/>
    <w:rsid w:val="002C7CB8"/>
    <w:rsid w:val="002D049F"/>
    <w:rsid w:val="002D068F"/>
    <w:rsid w:val="002D0EA4"/>
    <w:rsid w:val="002D19EA"/>
    <w:rsid w:val="002D2903"/>
    <w:rsid w:val="002D4302"/>
    <w:rsid w:val="002D6D6C"/>
    <w:rsid w:val="002D7193"/>
    <w:rsid w:val="002D743B"/>
    <w:rsid w:val="002D7E0C"/>
    <w:rsid w:val="002E078A"/>
    <w:rsid w:val="002E0B6F"/>
    <w:rsid w:val="002E17A2"/>
    <w:rsid w:val="002E18B7"/>
    <w:rsid w:val="002E1A17"/>
    <w:rsid w:val="002E1D26"/>
    <w:rsid w:val="002E2A17"/>
    <w:rsid w:val="002E3628"/>
    <w:rsid w:val="002E36A7"/>
    <w:rsid w:val="002E3876"/>
    <w:rsid w:val="002E3908"/>
    <w:rsid w:val="002E39EF"/>
    <w:rsid w:val="002E3A14"/>
    <w:rsid w:val="002E5260"/>
    <w:rsid w:val="002E5374"/>
    <w:rsid w:val="002E57D0"/>
    <w:rsid w:val="002E5CE4"/>
    <w:rsid w:val="002E5F8E"/>
    <w:rsid w:val="002E6216"/>
    <w:rsid w:val="002F000E"/>
    <w:rsid w:val="002F1957"/>
    <w:rsid w:val="002F2725"/>
    <w:rsid w:val="002F2DD9"/>
    <w:rsid w:val="002F3092"/>
    <w:rsid w:val="002F3AC6"/>
    <w:rsid w:val="002F3C28"/>
    <w:rsid w:val="002F44A0"/>
    <w:rsid w:val="002F59DC"/>
    <w:rsid w:val="002F5AD4"/>
    <w:rsid w:val="002F5C30"/>
    <w:rsid w:val="002F5FF5"/>
    <w:rsid w:val="002F62F3"/>
    <w:rsid w:val="002F6401"/>
    <w:rsid w:val="002F6B3B"/>
    <w:rsid w:val="002F70C7"/>
    <w:rsid w:val="002F771E"/>
    <w:rsid w:val="00302153"/>
    <w:rsid w:val="00302AC4"/>
    <w:rsid w:val="00302DBB"/>
    <w:rsid w:val="00302EF8"/>
    <w:rsid w:val="003037DA"/>
    <w:rsid w:val="003039E7"/>
    <w:rsid w:val="00303A92"/>
    <w:rsid w:val="00303AD8"/>
    <w:rsid w:val="0030426F"/>
    <w:rsid w:val="00306C05"/>
    <w:rsid w:val="00306F48"/>
    <w:rsid w:val="00307112"/>
    <w:rsid w:val="00307686"/>
    <w:rsid w:val="00307A3C"/>
    <w:rsid w:val="00307AEE"/>
    <w:rsid w:val="00310D94"/>
    <w:rsid w:val="00311DB2"/>
    <w:rsid w:val="00311EB7"/>
    <w:rsid w:val="00312D97"/>
    <w:rsid w:val="003149C8"/>
    <w:rsid w:val="00314DEA"/>
    <w:rsid w:val="003153AE"/>
    <w:rsid w:val="0031543D"/>
    <w:rsid w:val="00316E01"/>
    <w:rsid w:val="00317349"/>
    <w:rsid w:val="00317513"/>
    <w:rsid w:val="00317F5C"/>
    <w:rsid w:val="003205CC"/>
    <w:rsid w:val="00320CBC"/>
    <w:rsid w:val="00320E31"/>
    <w:rsid w:val="00321287"/>
    <w:rsid w:val="00321505"/>
    <w:rsid w:val="00321923"/>
    <w:rsid w:val="00321D13"/>
    <w:rsid w:val="00322C59"/>
    <w:rsid w:val="00322CBB"/>
    <w:rsid w:val="00322E3B"/>
    <w:rsid w:val="00322F8D"/>
    <w:rsid w:val="00323628"/>
    <w:rsid w:val="00323ABA"/>
    <w:rsid w:val="00323FE2"/>
    <w:rsid w:val="003242EE"/>
    <w:rsid w:val="003245CC"/>
    <w:rsid w:val="00324678"/>
    <w:rsid w:val="00324B60"/>
    <w:rsid w:val="00325074"/>
    <w:rsid w:val="00325835"/>
    <w:rsid w:val="00326017"/>
    <w:rsid w:val="00326301"/>
    <w:rsid w:val="0032658E"/>
    <w:rsid w:val="003265E5"/>
    <w:rsid w:val="00327157"/>
    <w:rsid w:val="003271E3"/>
    <w:rsid w:val="0032742F"/>
    <w:rsid w:val="00327A97"/>
    <w:rsid w:val="00327EFC"/>
    <w:rsid w:val="003305A7"/>
    <w:rsid w:val="00331427"/>
    <w:rsid w:val="0033188E"/>
    <w:rsid w:val="003322BA"/>
    <w:rsid w:val="00332A0F"/>
    <w:rsid w:val="00332B62"/>
    <w:rsid w:val="003337DA"/>
    <w:rsid w:val="003339DC"/>
    <w:rsid w:val="00333AB0"/>
    <w:rsid w:val="00334596"/>
    <w:rsid w:val="00334C5A"/>
    <w:rsid w:val="00334C7F"/>
    <w:rsid w:val="003350E7"/>
    <w:rsid w:val="0033526C"/>
    <w:rsid w:val="003352F6"/>
    <w:rsid w:val="00335995"/>
    <w:rsid w:val="003366A3"/>
    <w:rsid w:val="0033756B"/>
    <w:rsid w:val="00337CFB"/>
    <w:rsid w:val="00337E18"/>
    <w:rsid w:val="00337E8D"/>
    <w:rsid w:val="0034043E"/>
    <w:rsid w:val="00340587"/>
    <w:rsid w:val="003407C5"/>
    <w:rsid w:val="00340D76"/>
    <w:rsid w:val="003419AC"/>
    <w:rsid w:val="00342952"/>
    <w:rsid w:val="003429B6"/>
    <w:rsid w:val="00343828"/>
    <w:rsid w:val="0034393A"/>
    <w:rsid w:val="00343ADF"/>
    <w:rsid w:val="0034406C"/>
    <w:rsid w:val="003447C5"/>
    <w:rsid w:val="00345204"/>
    <w:rsid w:val="00345A31"/>
    <w:rsid w:val="0034656F"/>
    <w:rsid w:val="00346FBB"/>
    <w:rsid w:val="0034770D"/>
    <w:rsid w:val="003518E4"/>
    <w:rsid w:val="00351A4A"/>
    <w:rsid w:val="00351AE0"/>
    <w:rsid w:val="003525FF"/>
    <w:rsid w:val="00352DA1"/>
    <w:rsid w:val="00353749"/>
    <w:rsid w:val="003539D5"/>
    <w:rsid w:val="00353B6A"/>
    <w:rsid w:val="00353D48"/>
    <w:rsid w:val="00354555"/>
    <w:rsid w:val="00354868"/>
    <w:rsid w:val="003550D5"/>
    <w:rsid w:val="00355347"/>
    <w:rsid w:val="0035599E"/>
    <w:rsid w:val="003576CD"/>
    <w:rsid w:val="00360180"/>
    <w:rsid w:val="0036049F"/>
    <w:rsid w:val="003607AE"/>
    <w:rsid w:val="00361011"/>
    <w:rsid w:val="00361424"/>
    <w:rsid w:val="0036236A"/>
    <w:rsid w:val="003625F5"/>
    <w:rsid w:val="003629F7"/>
    <w:rsid w:val="00362C29"/>
    <w:rsid w:val="0036324D"/>
    <w:rsid w:val="003632E9"/>
    <w:rsid w:val="00363453"/>
    <w:rsid w:val="00363D2D"/>
    <w:rsid w:val="003655B5"/>
    <w:rsid w:val="003659F2"/>
    <w:rsid w:val="00365FAC"/>
    <w:rsid w:val="003664D0"/>
    <w:rsid w:val="00367625"/>
    <w:rsid w:val="00367D3A"/>
    <w:rsid w:val="00370990"/>
    <w:rsid w:val="00371102"/>
    <w:rsid w:val="0037120C"/>
    <w:rsid w:val="00371B96"/>
    <w:rsid w:val="00372CCB"/>
    <w:rsid w:val="00372EAB"/>
    <w:rsid w:val="00373D75"/>
    <w:rsid w:val="0037466E"/>
    <w:rsid w:val="0037484D"/>
    <w:rsid w:val="00374ACE"/>
    <w:rsid w:val="003755A8"/>
    <w:rsid w:val="0037588C"/>
    <w:rsid w:val="00375F5C"/>
    <w:rsid w:val="00376470"/>
    <w:rsid w:val="00376A21"/>
    <w:rsid w:val="00376CE6"/>
    <w:rsid w:val="00377332"/>
    <w:rsid w:val="00377A46"/>
    <w:rsid w:val="00377C01"/>
    <w:rsid w:val="00380AEB"/>
    <w:rsid w:val="003815A5"/>
    <w:rsid w:val="00381EFD"/>
    <w:rsid w:val="00382025"/>
    <w:rsid w:val="0038225E"/>
    <w:rsid w:val="00382407"/>
    <w:rsid w:val="00382988"/>
    <w:rsid w:val="00382C6D"/>
    <w:rsid w:val="00383C3C"/>
    <w:rsid w:val="0038407B"/>
    <w:rsid w:val="00384325"/>
    <w:rsid w:val="003846E3"/>
    <w:rsid w:val="00384F7D"/>
    <w:rsid w:val="003859D5"/>
    <w:rsid w:val="00386466"/>
    <w:rsid w:val="00386611"/>
    <w:rsid w:val="00386D48"/>
    <w:rsid w:val="00390109"/>
    <w:rsid w:val="003905FA"/>
    <w:rsid w:val="003907FB"/>
    <w:rsid w:val="00390E35"/>
    <w:rsid w:val="003913A7"/>
    <w:rsid w:val="0039147F"/>
    <w:rsid w:val="0039307F"/>
    <w:rsid w:val="003938D8"/>
    <w:rsid w:val="003940A3"/>
    <w:rsid w:val="00394651"/>
    <w:rsid w:val="00394C35"/>
    <w:rsid w:val="00394D3A"/>
    <w:rsid w:val="00396179"/>
    <w:rsid w:val="00396407"/>
    <w:rsid w:val="0039737B"/>
    <w:rsid w:val="003975E7"/>
    <w:rsid w:val="00397627"/>
    <w:rsid w:val="003A06AD"/>
    <w:rsid w:val="003A086E"/>
    <w:rsid w:val="003A1BAF"/>
    <w:rsid w:val="003A2FB8"/>
    <w:rsid w:val="003A363D"/>
    <w:rsid w:val="003A39BC"/>
    <w:rsid w:val="003A3B59"/>
    <w:rsid w:val="003A3C2F"/>
    <w:rsid w:val="003A45F3"/>
    <w:rsid w:val="003A5069"/>
    <w:rsid w:val="003A6001"/>
    <w:rsid w:val="003A696C"/>
    <w:rsid w:val="003A6D7B"/>
    <w:rsid w:val="003B03B6"/>
    <w:rsid w:val="003B0A44"/>
    <w:rsid w:val="003B1127"/>
    <w:rsid w:val="003B19EE"/>
    <w:rsid w:val="003B1AA4"/>
    <w:rsid w:val="003B24F6"/>
    <w:rsid w:val="003B2728"/>
    <w:rsid w:val="003B2B2F"/>
    <w:rsid w:val="003B2DEB"/>
    <w:rsid w:val="003B3894"/>
    <w:rsid w:val="003B4819"/>
    <w:rsid w:val="003B49A0"/>
    <w:rsid w:val="003B5178"/>
    <w:rsid w:val="003B561B"/>
    <w:rsid w:val="003B580B"/>
    <w:rsid w:val="003B5B04"/>
    <w:rsid w:val="003B5BD4"/>
    <w:rsid w:val="003B777D"/>
    <w:rsid w:val="003B7CB0"/>
    <w:rsid w:val="003C02C9"/>
    <w:rsid w:val="003C161A"/>
    <w:rsid w:val="003C214B"/>
    <w:rsid w:val="003C2309"/>
    <w:rsid w:val="003C23E6"/>
    <w:rsid w:val="003C243A"/>
    <w:rsid w:val="003C2892"/>
    <w:rsid w:val="003C3462"/>
    <w:rsid w:val="003C4F65"/>
    <w:rsid w:val="003C5171"/>
    <w:rsid w:val="003C5B20"/>
    <w:rsid w:val="003C5C04"/>
    <w:rsid w:val="003C6836"/>
    <w:rsid w:val="003C685D"/>
    <w:rsid w:val="003C69B2"/>
    <w:rsid w:val="003D0C18"/>
    <w:rsid w:val="003D1F4D"/>
    <w:rsid w:val="003D26BF"/>
    <w:rsid w:val="003D2C35"/>
    <w:rsid w:val="003D3127"/>
    <w:rsid w:val="003D336A"/>
    <w:rsid w:val="003D35D1"/>
    <w:rsid w:val="003D380C"/>
    <w:rsid w:val="003D3EC3"/>
    <w:rsid w:val="003D49DD"/>
    <w:rsid w:val="003D4AAB"/>
    <w:rsid w:val="003D4F8A"/>
    <w:rsid w:val="003D51DF"/>
    <w:rsid w:val="003D5367"/>
    <w:rsid w:val="003D611B"/>
    <w:rsid w:val="003D6788"/>
    <w:rsid w:val="003D6858"/>
    <w:rsid w:val="003D696F"/>
    <w:rsid w:val="003D6998"/>
    <w:rsid w:val="003D6FF6"/>
    <w:rsid w:val="003D749C"/>
    <w:rsid w:val="003E04B2"/>
    <w:rsid w:val="003E14F0"/>
    <w:rsid w:val="003E1700"/>
    <w:rsid w:val="003E1EDB"/>
    <w:rsid w:val="003E22C4"/>
    <w:rsid w:val="003E2C98"/>
    <w:rsid w:val="003E3978"/>
    <w:rsid w:val="003E3DD7"/>
    <w:rsid w:val="003E481C"/>
    <w:rsid w:val="003E49FB"/>
    <w:rsid w:val="003E4E71"/>
    <w:rsid w:val="003E5510"/>
    <w:rsid w:val="003E56D7"/>
    <w:rsid w:val="003E56F4"/>
    <w:rsid w:val="003E5C8A"/>
    <w:rsid w:val="003E600B"/>
    <w:rsid w:val="003E6110"/>
    <w:rsid w:val="003E6194"/>
    <w:rsid w:val="003E6CA9"/>
    <w:rsid w:val="003E7188"/>
    <w:rsid w:val="003E7232"/>
    <w:rsid w:val="003F00B3"/>
    <w:rsid w:val="003F0B52"/>
    <w:rsid w:val="003F1890"/>
    <w:rsid w:val="003F19DC"/>
    <w:rsid w:val="003F1CF7"/>
    <w:rsid w:val="003F1DF3"/>
    <w:rsid w:val="003F214E"/>
    <w:rsid w:val="003F259B"/>
    <w:rsid w:val="003F3E64"/>
    <w:rsid w:val="003F408B"/>
    <w:rsid w:val="003F4656"/>
    <w:rsid w:val="003F5A76"/>
    <w:rsid w:val="003F6296"/>
    <w:rsid w:val="003F637E"/>
    <w:rsid w:val="003F63A7"/>
    <w:rsid w:val="003F6916"/>
    <w:rsid w:val="003F697E"/>
    <w:rsid w:val="003F6C4D"/>
    <w:rsid w:val="003F701F"/>
    <w:rsid w:val="003F70EC"/>
    <w:rsid w:val="003F7215"/>
    <w:rsid w:val="003F7523"/>
    <w:rsid w:val="003F7B0D"/>
    <w:rsid w:val="0040067C"/>
    <w:rsid w:val="0040160A"/>
    <w:rsid w:val="00403885"/>
    <w:rsid w:val="004040CF"/>
    <w:rsid w:val="00404BC3"/>
    <w:rsid w:val="0040509F"/>
    <w:rsid w:val="0040536C"/>
    <w:rsid w:val="004053CF"/>
    <w:rsid w:val="00405402"/>
    <w:rsid w:val="00405B64"/>
    <w:rsid w:val="004063D6"/>
    <w:rsid w:val="00406685"/>
    <w:rsid w:val="00406723"/>
    <w:rsid w:val="0040769B"/>
    <w:rsid w:val="0041077F"/>
    <w:rsid w:val="00410799"/>
    <w:rsid w:val="00410E52"/>
    <w:rsid w:val="00411113"/>
    <w:rsid w:val="00411142"/>
    <w:rsid w:val="004114A7"/>
    <w:rsid w:val="004118D7"/>
    <w:rsid w:val="004121A9"/>
    <w:rsid w:val="004125CC"/>
    <w:rsid w:val="00412CD0"/>
    <w:rsid w:val="004130F1"/>
    <w:rsid w:val="00413581"/>
    <w:rsid w:val="00413F0C"/>
    <w:rsid w:val="004142DF"/>
    <w:rsid w:val="0041475D"/>
    <w:rsid w:val="00415A3B"/>
    <w:rsid w:val="00416268"/>
    <w:rsid w:val="00416368"/>
    <w:rsid w:val="00416627"/>
    <w:rsid w:val="00417397"/>
    <w:rsid w:val="00417AF4"/>
    <w:rsid w:val="00417D20"/>
    <w:rsid w:val="00420750"/>
    <w:rsid w:val="004208FD"/>
    <w:rsid w:val="004209E6"/>
    <w:rsid w:val="00420F68"/>
    <w:rsid w:val="00421D25"/>
    <w:rsid w:val="00422BB2"/>
    <w:rsid w:val="00422DF9"/>
    <w:rsid w:val="004234EE"/>
    <w:rsid w:val="00423E3A"/>
    <w:rsid w:val="00424AE3"/>
    <w:rsid w:val="00425457"/>
    <w:rsid w:val="00425BB5"/>
    <w:rsid w:val="00426403"/>
    <w:rsid w:val="00426615"/>
    <w:rsid w:val="004268EB"/>
    <w:rsid w:val="00426D69"/>
    <w:rsid w:val="00427018"/>
    <w:rsid w:val="004275AE"/>
    <w:rsid w:val="00427B73"/>
    <w:rsid w:val="00427D93"/>
    <w:rsid w:val="00430230"/>
    <w:rsid w:val="00430332"/>
    <w:rsid w:val="0043053A"/>
    <w:rsid w:val="00430636"/>
    <w:rsid w:val="00431139"/>
    <w:rsid w:val="004314C0"/>
    <w:rsid w:val="00431942"/>
    <w:rsid w:val="00431B1B"/>
    <w:rsid w:val="0043209E"/>
    <w:rsid w:val="00432150"/>
    <w:rsid w:val="00432175"/>
    <w:rsid w:val="00432516"/>
    <w:rsid w:val="00432737"/>
    <w:rsid w:val="00432B29"/>
    <w:rsid w:val="00432CCB"/>
    <w:rsid w:val="00432E80"/>
    <w:rsid w:val="00433D4D"/>
    <w:rsid w:val="004344C8"/>
    <w:rsid w:val="00434A8A"/>
    <w:rsid w:val="0043547B"/>
    <w:rsid w:val="00435559"/>
    <w:rsid w:val="00435A43"/>
    <w:rsid w:val="00435B32"/>
    <w:rsid w:val="00435D34"/>
    <w:rsid w:val="004361F2"/>
    <w:rsid w:val="00436C14"/>
    <w:rsid w:val="00437EA9"/>
    <w:rsid w:val="0044003C"/>
    <w:rsid w:val="00440589"/>
    <w:rsid w:val="00440652"/>
    <w:rsid w:val="0044164F"/>
    <w:rsid w:val="004421BA"/>
    <w:rsid w:val="004426F2"/>
    <w:rsid w:val="004428BD"/>
    <w:rsid w:val="00443052"/>
    <w:rsid w:val="00443733"/>
    <w:rsid w:val="00444373"/>
    <w:rsid w:val="004446C3"/>
    <w:rsid w:val="00445DFE"/>
    <w:rsid w:val="00445E53"/>
    <w:rsid w:val="00445FF8"/>
    <w:rsid w:val="0044652D"/>
    <w:rsid w:val="00446DAA"/>
    <w:rsid w:val="0044756C"/>
    <w:rsid w:val="00450225"/>
    <w:rsid w:val="0045058D"/>
    <w:rsid w:val="00450E9E"/>
    <w:rsid w:val="0045122A"/>
    <w:rsid w:val="00451C33"/>
    <w:rsid w:val="00451C3C"/>
    <w:rsid w:val="00451D5D"/>
    <w:rsid w:val="00452B90"/>
    <w:rsid w:val="00453772"/>
    <w:rsid w:val="004538B1"/>
    <w:rsid w:val="004540E6"/>
    <w:rsid w:val="00454143"/>
    <w:rsid w:val="004542EE"/>
    <w:rsid w:val="004543EF"/>
    <w:rsid w:val="004545DB"/>
    <w:rsid w:val="00456612"/>
    <w:rsid w:val="00456774"/>
    <w:rsid w:val="00457D69"/>
    <w:rsid w:val="00457EC7"/>
    <w:rsid w:val="00462F49"/>
    <w:rsid w:val="004630B2"/>
    <w:rsid w:val="0046332F"/>
    <w:rsid w:val="0046396B"/>
    <w:rsid w:val="00464ACF"/>
    <w:rsid w:val="00465D5C"/>
    <w:rsid w:val="00465E57"/>
    <w:rsid w:val="00465EA3"/>
    <w:rsid w:val="00467AB2"/>
    <w:rsid w:val="004701F5"/>
    <w:rsid w:val="00470BB2"/>
    <w:rsid w:val="00471286"/>
    <w:rsid w:val="00471958"/>
    <w:rsid w:val="00472DDC"/>
    <w:rsid w:val="00473EAA"/>
    <w:rsid w:val="004743D1"/>
    <w:rsid w:val="00474522"/>
    <w:rsid w:val="00475178"/>
    <w:rsid w:val="00475CC8"/>
    <w:rsid w:val="00476360"/>
    <w:rsid w:val="00476ADC"/>
    <w:rsid w:val="00476D54"/>
    <w:rsid w:val="004779A2"/>
    <w:rsid w:val="004779F4"/>
    <w:rsid w:val="00477AFA"/>
    <w:rsid w:val="0048075E"/>
    <w:rsid w:val="00480A85"/>
    <w:rsid w:val="00480F87"/>
    <w:rsid w:val="0048177C"/>
    <w:rsid w:val="00481818"/>
    <w:rsid w:val="004827AE"/>
    <w:rsid w:val="0048366B"/>
    <w:rsid w:val="00484870"/>
    <w:rsid w:val="0048593E"/>
    <w:rsid w:val="00485A2F"/>
    <w:rsid w:val="00485FE1"/>
    <w:rsid w:val="0048677C"/>
    <w:rsid w:val="00486833"/>
    <w:rsid w:val="00486D40"/>
    <w:rsid w:val="004874F4"/>
    <w:rsid w:val="00487AA2"/>
    <w:rsid w:val="00487BE8"/>
    <w:rsid w:val="00487D18"/>
    <w:rsid w:val="00490DA6"/>
    <w:rsid w:val="00490F73"/>
    <w:rsid w:val="00490FB8"/>
    <w:rsid w:val="0049180A"/>
    <w:rsid w:val="0049241E"/>
    <w:rsid w:val="004937D0"/>
    <w:rsid w:val="00494290"/>
    <w:rsid w:val="0049433E"/>
    <w:rsid w:val="00495223"/>
    <w:rsid w:val="00495274"/>
    <w:rsid w:val="004953C1"/>
    <w:rsid w:val="004957FD"/>
    <w:rsid w:val="004960BF"/>
    <w:rsid w:val="00496456"/>
    <w:rsid w:val="004965F9"/>
    <w:rsid w:val="00496A4B"/>
    <w:rsid w:val="00496E5C"/>
    <w:rsid w:val="004972BC"/>
    <w:rsid w:val="00497490"/>
    <w:rsid w:val="00497E08"/>
    <w:rsid w:val="004A0B69"/>
    <w:rsid w:val="004A183F"/>
    <w:rsid w:val="004A18C7"/>
    <w:rsid w:val="004A1E6D"/>
    <w:rsid w:val="004A1E80"/>
    <w:rsid w:val="004A2EA1"/>
    <w:rsid w:val="004A2EDE"/>
    <w:rsid w:val="004A3216"/>
    <w:rsid w:val="004A377C"/>
    <w:rsid w:val="004A409F"/>
    <w:rsid w:val="004A55FC"/>
    <w:rsid w:val="004A574F"/>
    <w:rsid w:val="004A5A39"/>
    <w:rsid w:val="004A6553"/>
    <w:rsid w:val="004A6791"/>
    <w:rsid w:val="004A67CA"/>
    <w:rsid w:val="004A67CE"/>
    <w:rsid w:val="004A6C4A"/>
    <w:rsid w:val="004A7A32"/>
    <w:rsid w:val="004A7E2C"/>
    <w:rsid w:val="004B0172"/>
    <w:rsid w:val="004B0A87"/>
    <w:rsid w:val="004B0DCB"/>
    <w:rsid w:val="004B1388"/>
    <w:rsid w:val="004B1530"/>
    <w:rsid w:val="004B167E"/>
    <w:rsid w:val="004B1A19"/>
    <w:rsid w:val="004B1CCA"/>
    <w:rsid w:val="004B1E83"/>
    <w:rsid w:val="004B2100"/>
    <w:rsid w:val="004B2E03"/>
    <w:rsid w:val="004B376B"/>
    <w:rsid w:val="004B4167"/>
    <w:rsid w:val="004B4609"/>
    <w:rsid w:val="004B5079"/>
    <w:rsid w:val="004B6215"/>
    <w:rsid w:val="004B62AB"/>
    <w:rsid w:val="004B63E1"/>
    <w:rsid w:val="004B64E0"/>
    <w:rsid w:val="004B6B28"/>
    <w:rsid w:val="004B6FF3"/>
    <w:rsid w:val="004C14C8"/>
    <w:rsid w:val="004C1D19"/>
    <w:rsid w:val="004C212D"/>
    <w:rsid w:val="004C2648"/>
    <w:rsid w:val="004C29DA"/>
    <w:rsid w:val="004C3A53"/>
    <w:rsid w:val="004C40AD"/>
    <w:rsid w:val="004C4165"/>
    <w:rsid w:val="004C4E19"/>
    <w:rsid w:val="004C5001"/>
    <w:rsid w:val="004C52EA"/>
    <w:rsid w:val="004C57A0"/>
    <w:rsid w:val="004C5E9E"/>
    <w:rsid w:val="004C67F4"/>
    <w:rsid w:val="004C6EE6"/>
    <w:rsid w:val="004D0033"/>
    <w:rsid w:val="004D0400"/>
    <w:rsid w:val="004D10BF"/>
    <w:rsid w:val="004D1501"/>
    <w:rsid w:val="004D1AB7"/>
    <w:rsid w:val="004D27B7"/>
    <w:rsid w:val="004D2B76"/>
    <w:rsid w:val="004D2F37"/>
    <w:rsid w:val="004D30A8"/>
    <w:rsid w:val="004D3309"/>
    <w:rsid w:val="004D3B91"/>
    <w:rsid w:val="004D42D2"/>
    <w:rsid w:val="004D4454"/>
    <w:rsid w:val="004D46B4"/>
    <w:rsid w:val="004D4791"/>
    <w:rsid w:val="004D4F58"/>
    <w:rsid w:val="004D5A13"/>
    <w:rsid w:val="004D5F17"/>
    <w:rsid w:val="004D61AD"/>
    <w:rsid w:val="004D626F"/>
    <w:rsid w:val="004D6BDB"/>
    <w:rsid w:val="004D6F4F"/>
    <w:rsid w:val="004D7A30"/>
    <w:rsid w:val="004E061F"/>
    <w:rsid w:val="004E0657"/>
    <w:rsid w:val="004E09C4"/>
    <w:rsid w:val="004E1C8D"/>
    <w:rsid w:val="004E288C"/>
    <w:rsid w:val="004E2FF2"/>
    <w:rsid w:val="004E320A"/>
    <w:rsid w:val="004E33F4"/>
    <w:rsid w:val="004E3D28"/>
    <w:rsid w:val="004E4907"/>
    <w:rsid w:val="004E574E"/>
    <w:rsid w:val="004E6354"/>
    <w:rsid w:val="004E653A"/>
    <w:rsid w:val="004E69C8"/>
    <w:rsid w:val="004E6EE8"/>
    <w:rsid w:val="004E72EF"/>
    <w:rsid w:val="004E7439"/>
    <w:rsid w:val="004E7980"/>
    <w:rsid w:val="004E7C81"/>
    <w:rsid w:val="004F0886"/>
    <w:rsid w:val="004F0BE3"/>
    <w:rsid w:val="004F1047"/>
    <w:rsid w:val="004F130F"/>
    <w:rsid w:val="004F1374"/>
    <w:rsid w:val="004F1538"/>
    <w:rsid w:val="004F16F4"/>
    <w:rsid w:val="004F1FB1"/>
    <w:rsid w:val="004F211B"/>
    <w:rsid w:val="004F25A1"/>
    <w:rsid w:val="004F2B6B"/>
    <w:rsid w:val="004F2CF8"/>
    <w:rsid w:val="004F319C"/>
    <w:rsid w:val="004F3272"/>
    <w:rsid w:val="004F3613"/>
    <w:rsid w:val="004F380B"/>
    <w:rsid w:val="004F382C"/>
    <w:rsid w:val="004F3BBE"/>
    <w:rsid w:val="004F4518"/>
    <w:rsid w:val="004F464B"/>
    <w:rsid w:val="004F5115"/>
    <w:rsid w:val="004F63EA"/>
    <w:rsid w:val="004F7ABB"/>
    <w:rsid w:val="005000F0"/>
    <w:rsid w:val="00500ABF"/>
    <w:rsid w:val="00500DF3"/>
    <w:rsid w:val="00501452"/>
    <w:rsid w:val="00501789"/>
    <w:rsid w:val="00502D3F"/>
    <w:rsid w:val="005031FA"/>
    <w:rsid w:val="00504A57"/>
    <w:rsid w:val="00504EFE"/>
    <w:rsid w:val="00504F8E"/>
    <w:rsid w:val="005059F1"/>
    <w:rsid w:val="00505F65"/>
    <w:rsid w:val="005064CC"/>
    <w:rsid w:val="00506B93"/>
    <w:rsid w:val="005073B6"/>
    <w:rsid w:val="005078A5"/>
    <w:rsid w:val="005105E3"/>
    <w:rsid w:val="00511F86"/>
    <w:rsid w:val="005120B9"/>
    <w:rsid w:val="00512F3D"/>
    <w:rsid w:val="00513BF1"/>
    <w:rsid w:val="00513DC2"/>
    <w:rsid w:val="005147ED"/>
    <w:rsid w:val="00514944"/>
    <w:rsid w:val="00514B0B"/>
    <w:rsid w:val="0051544C"/>
    <w:rsid w:val="005155C5"/>
    <w:rsid w:val="00515EF8"/>
    <w:rsid w:val="0051684F"/>
    <w:rsid w:val="0051695F"/>
    <w:rsid w:val="00516AB1"/>
    <w:rsid w:val="0051735B"/>
    <w:rsid w:val="00517CD3"/>
    <w:rsid w:val="0052086E"/>
    <w:rsid w:val="00520D15"/>
    <w:rsid w:val="00522525"/>
    <w:rsid w:val="00522C0D"/>
    <w:rsid w:val="005237C7"/>
    <w:rsid w:val="00523FB6"/>
    <w:rsid w:val="005240F7"/>
    <w:rsid w:val="00524487"/>
    <w:rsid w:val="00524831"/>
    <w:rsid w:val="0052503B"/>
    <w:rsid w:val="005251CB"/>
    <w:rsid w:val="00525929"/>
    <w:rsid w:val="00525A77"/>
    <w:rsid w:val="00525CED"/>
    <w:rsid w:val="00526C97"/>
    <w:rsid w:val="00526D5F"/>
    <w:rsid w:val="005300B4"/>
    <w:rsid w:val="005300EF"/>
    <w:rsid w:val="0053010C"/>
    <w:rsid w:val="0053013F"/>
    <w:rsid w:val="0053036C"/>
    <w:rsid w:val="005314D0"/>
    <w:rsid w:val="0053154A"/>
    <w:rsid w:val="005327DF"/>
    <w:rsid w:val="00532CD8"/>
    <w:rsid w:val="00532DEB"/>
    <w:rsid w:val="0053368E"/>
    <w:rsid w:val="00533BC0"/>
    <w:rsid w:val="00533F2A"/>
    <w:rsid w:val="005345FD"/>
    <w:rsid w:val="005351B8"/>
    <w:rsid w:val="0053552C"/>
    <w:rsid w:val="0053660E"/>
    <w:rsid w:val="005372CC"/>
    <w:rsid w:val="005375B6"/>
    <w:rsid w:val="00537ABC"/>
    <w:rsid w:val="0054010E"/>
    <w:rsid w:val="005404D7"/>
    <w:rsid w:val="00540BBA"/>
    <w:rsid w:val="005415E4"/>
    <w:rsid w:val="00541B1A"/>
    <w:rsid w:val="00542558"/>
    <w:rsid w:val="00542C67"/>
    <w:rsid w:val="00543461"/>
    <w:rsid w:val="00543F4C"/>
    <w:rsid w:val="005441F0"/>
    <w:rsid w:val="0054484E"/>
    <w:rsid w:val="0054590F"/>
    <w:rsid w:val="00545FEB"/>
    <w:rsid w:val="005463F4"/>
    <w:rsid w:val="00546B49"/>
    <w:rsid w:val="00546D94"/>
    <w:rsid w:val="00547520"/>
    <w:rsid w:val="00547AAE"/>
    <w:rsid w:val="00547B32"/>
    <w:rsid w:val="0055052A"/>
    <w:rsid w:val="005507F7"/>
    <w:rsid w:val="0055108A"/>
    <w:rsid w:val="00551AFA"/>
    <w:rsid w:val="005527F5"/>
    <w:rsid w:val="00552AEC"/>
    <w:rsid w:val="00552C42"/>
    <w:rsid w:val="00553098"/>
    <w:rsid w:val="00554402"/>
    <w:rsid w:val="00555E39"/>
    <w:rsid w:val="005566FC"/>
    <w:rsid w:val="00556D28"/>
    <w:rsid w:val="00557AFF"/>
    <w:rsid w:val="00557BE5"/>
    <w:rsid w:val="00560567"/>
    <w:rsid w:val="0056078D"/>
    <w:rsid w:val="005612D1"/>
    <w:rsid w:val="005614A9"/>
    <w:rsid w:val="0056154B"/>
    <w:rsid w:val="0056176D"/>
    <w:rsid w:val="00561801"/>
    <w:rsid w:val="00561DF7"/>
    <w:rsid w:val="00562035"/>
    <w:rsid w:val="005620E4"/>
    <w:rsid w:val="0056362A"/>
    <w:rsid w:val="005639AF"/>
    <w:rsid w:val="005646C2"/>
    <w:rsid w:val="00564849"/>
    <w:rsid w:val="00564D05"/>
    <w:rsid w:val="005652DF"/>
    <w:rsid w:val="005654F0"/>
    <w:rsid w:val="0056560D"/>
    <w:rsid w:val="005656FA"/>
    <w:rsid w:val="00565B98"/>
    <w:rsid w:val="00565D53"/>
    <w:rsid w:val="00566845"/>
    <w:rsid w:val="00566C4D"/>
    <w:rsid w:val="00567640"/>
    <w:rsid w:val="0056793A"/>
    <w:rsid w:val="00567E7A"/>
    <w:rsid w:val="00570304"/>
    <w:rsid w:val="00570A91"/>
    <w:rsid w:val="0057105B"/>
    <w:rsid w:val="00571908"/>
    <w:rsid w:val="00571E90"/>
    <w:rsid w:val="005729D6"/>
    <w:rsid w:val="00572AD5"/>
    <w:rsid w:val="00572CCB"/>
    <w:rsid w:val="00572F94"/>
    <w:rsid w:val="00573E16"/>
    <w:rsid w:val="00574B29"/>
    <w:rsid w:val="00574B69"/>
    <w:rsid w:val="0057508B"/>
    <w:rsid w:val="00575AD3"/>
    <w:rsid w:val="00576A25"/>
    <w:rsid w:val="00576DED"/>
    <w:rsid w:val="00577050"/>
    <w:rsid w:val="0057732E"/>
    <w:rsid w:val="00577CA9"/>
    <w:rsid w:val="005809C3"/>
    <w:rsid w:val="00580A66"/>
    <w:rsid w:val="00580F79"/>
    <w:rsid w:val="00581957"/>
    <w:rsid w:val="00582A55"/>
    <w:rsid w:val="00582EC9"/>
    <w:rsid w:val="00582FFC"/>
    <w:rsid w:val="00583064"/>
    <w:rsid w:val="005834FA"/>
    <w:rsid w:val="00583930"/>
    <w:rsid w:val="005848B3"/>
    <w:rsid w:val="00584DA8"/>
    <w:rsid w:val="00586441"/>
    <w:rsid w:val="005867B4"/>
    <w:rsid w:val="00586DDC"/>
    <w:rsid w:val="005903EA"/>
    <w:rsid w:val="00590582"/>
    <w:rsid w:val="00590E13"/>
    <w:rsid w:val="0059182C"/>
    <w:rsid w:val="005923DF"/>
    <w:rsid w:val="00592A85"/>
    <w:rsid w:val="005938CF"/>
    <w:rsid w:val="00594299"/>
    <w:rsid w:val="00594377"/>
    <w:rsid w:val="00594987"/>
    <w:rsid w:val="00595541"/>
    <w:rsid w:val="0059585F"/>
    <w:rsid w:val="005959E7"/>
    <w:rsid w:val="00595FA5"/>
    <w:rsid w:val="00596243"/>
    <w:rsid w:val="00597499"/>
    <w:rsid w:val="0059790F"/>
    <w:rsid w:val="00597B36"/>
    <w:rsid w:val="00597F86"/>
    <w:rsid w:val="005A1BA2"/>
    <w:rsid w:val="005A20CB"/>
    <w:rsid w:val="005A21B7"/>
    <w:rsid w:val="005A2224"/>
    <w:rsid w:val="005A2C63"/>
    <w:rsid w:val="005A2F04"/>
    <w:rsid w:val="005A34F0"/>
    <w:rsid w:val="005A355F"/>
    <w:rsid w:val="005A3760"/>
    <w:rsid w:val="005A39EF"/>
    <w:rsid w:val="005A3DB0"/>
    <w:rsid w:val="005A3DB6"/>
    <w:rsid w:val="005A49DB"/>
    <w:rsid w:val="005A51D0"/>
    <w:rsid w:val="005A55C4"/>
    <w:rsid w:val="005A5F73"/>
    <w:rsid w:val="005A67FA"/>
    <w:rsid w:val="005A79DA"/>
    <w:rsid w:val="005A7E39"/>
    <w:rsid w:val="005A7FD8"/>
    <w:rsid w:val="005B1419"/>
    <w:rsid w:val="005B16F7"/>
    <w:rsid w:val="005B18F0"/>
    <w:rsid w:val="005B216C"/>
    <w:rsid w:val="005B24AC"/>
    <w:rsid w:val="005B2CD9"/>
    <w:rsid w:val="005B36DD"/>
    <w:rsid w:val="005B468C"/>
    <w:rsid w:val="005B4F89"/>
    <w:rsid w:val="005B5AC2"/>
    <w:rsid w:val="005B5DA4"/>
    <w:rsid w:val="005B622D"/>
    <w:rsid w:val="005B7C01"/>
    <w:rsid w:val="005B7C56"/>
    <w:rsid w:val="005B7D23"/>
    <w:rsid w:val="005B7F80"/>
    <w:rsid w:val="005C07EA"/>
    <w:rsid w:val="005C1372"/>
    <w:rsid w:val="005C16C0"/>
    <w:rsid w:val="005C175F"/>
    <w:rsid w:val="005C18F5"/>
    <w:rsid w:val="005C22B6"/>
    <w:rsid w:val="005C23F3"/>
    <w:rsid w:val="005C257F"/>
    <w:rsid w:val="005C2C43"/>
    <w:rsid w:val="005C30AB"/>
    <w:rsid w:val="005C343C"/>
    <w:rsid w:val="005C36A0"/>
    <w:rsid w:val="005C36F9"/>
    <w:rsid w:val="005C3BC6"/>
    <w:rsid w:val="005C3EC1"/>
    <w:rsid w:val="005C4354"/>
    <w:rsid w:val="005C588E"/>
    <w:rsid w:val="005C5D8C"/>
    <w:rsid w:val="005C764F"/>
    <w:rsid w:val="005D0878"/>
    <w:rsid w:val="005D2B28"/>
    <w:rsid w:val="005D5C66"/>
    <w:rsid w:val="005D5E78"/>
    <w:rsid w:val="005D681A"/>
    <w:rsid w:val="005D7E7D"/>
    <w:rsid w:val="005D7F7C"/>
    <w:rsid w:val="005E00B0"/>
    <w:rsid w:val="005E0544"/>
    <w:rsid w:val="005E0797"/>
    <w:rsid w:val="005E10A1"/>
    <w:rsid w:val="005E239B"/>
    <w:rsid w:val="005E3944"/>
    <w:rsid w:val="005E3C8A"/>
    <w:rsid w:val="005E3E8B"/>
    <w:rsid w:val="005E414D"/>
    <w:rsid w:val="005E416B"/>
    <w:rsid w:val="005E45CA"/>
    <w:rsid w:val="005E4788"/>
    <w:rsid w:val="005E48BC"/>
    <w:rsid w:val="005E4B67"/>
    <w:rsid w:val="005E56AC"/>
    <w:rsid w:val="005E5A85"/>
    <w:rsid w:val="005E61C7"/>
    <w:rsid w:val="005E6609"/>
    <w:rsid w:val="005E6D45"/>
    <w:rsid w:val="005E7027"/>
    <w:rsid w:val="005E7898"/>
    <w:rsid w:val="005E79DC"/>
    <w:rsid w:val="005E7B7D"/>
    <w:rsid w:val="005F106A"/>
    <w:rsid w:val="005F2120"/>
    <w:rsid w:val="005F290A"/>
    <w:rsid w:val="005F3627"/>
    <w:rsid w:val="005F3CDC"/>
    <w:rsid w:val="005F3E21"/>
    <w:rsid w:val="005F4130"/>
    <w:rsid w:val="005F4C9D"/>
    <w:rsid w:val="005F548A"/>
    <w:rsid w:val="005F5E03"/>
    <w:rsid w:val="005F5EBE"/>
    <w:rsid w:val="005F7210"/>
    <w:rsid w:val="005F7256"/>
    <w:rsid w:val="005F7DAE"/>
    <w:rsid w:val="005F7FFB"/>
    <w:rsid w:val="006004B2"/>
    <w:rsid w:val="00600556"/>
    <w:rsid w:val="0060123A"/>
    <w:rsid w:val="006021D5"/>
    <w:rsid w:val="00602205"/>
    <w:rsid w:val="00602419"/>
    <w:rsid w:val="00602986"/>
    <w:rsid w:val="00602BBA"/>
    <w:rsid w:val="00603281"/>
    <w:rsid w:val="00604191"/>
    <w:rsid w:val="0060470B"/>
    <w:rsid w:val="006047F2"/>
    <w:rsid w:val="00604D16"/>
    <w:rsid w:val="0060534A"/>
    <w:rsid w:val="00605DFC"/>
    <w:rsid w:val="00606CEC"/>
    <w:rsid w:val="00606F5A"/>
    <w:rsid w:val="006076FD"/>
    <w:rsid w:val="006078CE"/>
    <w:rsid w:val="00607EF1"/>
    <w:rsid w:val="00611900"/>
    <w:rsid w:val="0061191B"/>
    <w:rsid w:val="00612348"/>
    <w:rsid w:val="00612452"/>
    <w:rsid w:val="00612604"/>
    <w:rsid w:val="0061271A"/>
    <w:rsid w:val="0061302B"/>
    <w:rsid w:val="00613816"/>
    <w:rsid w:val="00613A9A"/>
    <w:rsid w:val="00613CE2"/>
    <w:rsid w:val="00614480"/>
    <w:rsid w:val="006151BD"/>
    <w:rsid w:val="0061550C"/>
    <w:rsid w:val="00615618"/>
    <w:rsid w:val="00615990"/>
    <w:rsid w:val="00615B82"/>
    <w:rsid w:val="00615EA9"/>
    <w:rsid w:val="006164A9"/>
    <w:rsid w:val="00617323"/>
    <w:rsid w:val="006178A5"/>
    <w:rsid w:val="00617FB2"/>
    <w:rsid w:val="006209D8"/>
    <w:rsid w:val="00621A98"/>
    <w:rsid w:val="00621C99"/>
    <w:rsid w:val="00622343"/>
    <w:rsid w:val="00623092"/>
    <w:rsid w:val="00623784"/>
    <w:rsid w:val="0062432F"/>
    <w:rsid w:val="00624910"/>
    <w:rsid w:val="00624AB7"/>
    <w:rsid w:val="00624DB2"/>
    <w:rsid w:val="006257EC"/>
    <w:rsid w:val="00625C0F"/>
    <w:rsid w:val="00625D41"/>
    <w:rsid w:val="00627CAB"/>
    <w:rsid w:val="006303CA"/>
    <w:rsid w:val="0063106E"/>
    <w:rsid w:val="00631145"/>
    <w:rsid w:val="006314AF"/>
    <w:rsid w:val="00631D71"/>
    <w:rsid w:val="00632257"/>
    <w:rsid w:val="0063246B"/>
    <w:rsid w:val="006326E7"/>
    <w:rsid w:val="00632AB3"/>
    <w:rsid w:val="0063304A"/>
    <w:rsid w:val="00633B50"/>
    <w:rsid w:val="0063465D"/>
    <w:rsid w:val="00634D26"/>
    <w:rsid w:val="00634EC9"/>
    <w:rsid w:val="006353F8"/>
    <w:rsid w:val="0063544C"/>
    <w:rsid w:val="00635B45"/>
    <w:rsid w:val="0063636E"/>
    <w:rsid w:val="006364B4"/>
    <w:rsid w:val="00636CCC"/>
    <w:rsid w:val="00636F9D"/>
    <w:rsid w:val="00637C02"/>
    <w:rsid w:val="00640171"/>
    <w:rsid w:val="0064178B"/>
    <w:rsid w:val="00641797"/>
    <w:rsid w:val="00641819"/>
    <w:rsid w:val="00642147"/>
    <w:rsid w:val="00642AEE"/>
    <w:rsid w:val="00642D32"/>
    <w:rsid w:val="00643344"/>
    <w:rsid w:val="006436F5"/>
    <w:rsid w:val="00643E74"/>
    <w:rsid w:val="006443D4"/>
    <w:rsid w:val="006445AC"/>
    <w:rsid w:val="00644895"/>
    <w:rsid w:val="00644DBE"/>
    <w:rsid w:val="00645E8A"/>
    <w:rsid w:val="0064619D"/>
    <w:rsid w:val="006463C0"/>
    <w:rsid w:val="0064663C"/>
    <w:rsid w:val="00646D23"/>
    <w:rsid w:val="00650297"/>
    <w:rsid w:val="006509D1"/>
    <w:rsid w:val="00650C5E"/>
    <w:rsid w:val="0065197D"/>
    <w:rsid w:val="00652E8E"/>
    <w:rsid w:val="006538F9"/>
    <w:rsid w:val="00653C04"/>
    <w:rsid w:val="006545D6"/>
    <w:rsid w:val="0065500F"/>
    <w:rsid w:val="00655843"/>
    <w:rsid w:val="00656145"/>
    <w:rsid w:val="0065677D"/>
    <w:rsid w:val="00656F9A"/>
    <w:rsid w:val="00657FA6"/>
    <w:rsid w:val="00660FD6"/>
    <w:rsid w:val="00661066"/>
    <w:rsid w:val="006620A6"/>
    <w:rsid w:val="006629E1"/>
    <w:rsid w:val="00662FA9"/>
    <w:rsid w:val="00663366"/>
    <w:rsid w:val="00663375"/>
    <w:rsid w:val="006633FF"/>
    <w:rsid w:val="00663DCF"/>
    <w:rsid w:val="00664233"/>
    <w:rsid w:val="006642BD"/>
    <w:rsid w:val="006643BC"/>
    <w:rsid w:val="00664D80"/>
    <w:rsid w:val="006659F0"/>
    <w:rsid w:val="00665D10"/>
    <w:rsid w:val="006663F2"/>
    <w:rsid w:val="00666807"/>
    <w:rsid w:val="00666FE0"/>
    <w:rsid w:val="00667252"/>
    <w:rsid w:val="0066756C"/>
    <w:rsid w:val="00670129"/>
    <w:rsid w:val="006705CE"/>
    <w:rsid w:val="00670BC0"/>
    <w:rsid w:val="00671477"/>
    <w:rsid w:val="00671B1F"/>
    <w:rsid w:val="006739ED"/>
    <w:rsid w:val="00674439"/>
    <w:rsid w:val="00674718"/>
    <w:rsid w:val="006748E8"/>
    <w:rsid w:val="006756A0"/>
    <w:rsid w:val="00675A3C"/>
    <w:rsid w:val="00675B29"/>
    <w:rsid w:val="00675C10"/>
    <w:rsid w:val="00675E2D"/>
    <w:rsid w:val="0067616F"/>
    <w:rsid w:val="0067697B"/>
    <w:rsid w:val="0068049D"/>
    <w:rsid w:val="006805AF"/>
    <w:rsid w:val="006809B4"/>
    <w:rsid w:val="00680F7E"/>
    <w:rsid w:val="00681172"/>
    <w:rsid w:val="0068164A"/>
    <w:rsid w:val="00682372"/>
    <w:rsid w:val="006823FA"/>
    <w:rsid w:val="006832BA"/>
    <w:rsid w:val="00683373"/>
    <w:rsid w:val="00684035"/>
    <w:rsid w:val="00684435"/>
    <w:rsid w:val="0068478D"/>
    <w:rsid w:val="00684DCA"/>
    <w:rsid w:val="006853DC"/>
    <w:rsid w:val="00685608"/>
    <w:rsid w:val="00685DE1"/>
    <w:rsid w:val="00685FEB"/>
    <w:rsid w:val="00686D79"/>
    <w:rsid w:val="006872F0"/>
    <w:rsid w:val="0068797E"/>
    <w:rsid w:val="00687DD3"/>
    <w:rsid w:val="006901EB"/>
    <w:rsid w:val="0069020E"/>
    <w:rsid w:val="00690388"/>
    <w:rsid w:val="00690488"/>
    <w:rsid w:val="00690637"/>
    <w:rsid w:val="0069076B"/>
    <w:rsid w:val="00690FE6"/>
    <w:rsid w:val="006915C4"/>
    <w:rsid w:val="00691802"/>
    <w:rsid w:val="00691831"/>
    <w:rsid w:val="00691973"/>
    <w:rsid w:val="006919C3"/>
    <w:rsid w:val="00691C0F"/>
    <w:rsid w:val="006925DB"/>
    <w:rsid w:val="006931A4"/>
    <w:rsid w:val="006937AC"/>
    <w:rsid w:val="0069566B"/>
    <w:rsid w:val="00695963"/>
    <w:rsid w:val="00695C25"/>
    <w:rsid w:val="00695D5B"/>
    <w:rsid w:val="00696E5A"/>
    <w:rsid w:val="00697491"/>
    <w:rsid w:val="00697A7E"/>
    <w:rsid w:val="00697E84"/>
    <w:rsid w:val="006A0707"/>
    <w:rsid w:val="006A07DF"/>
    <w:rsid w:val="006A150B"/>
    <w:rsid w:val="006A23CF"/>
    <w:rsid w:val="006A2634"/>
    <w:rsid w:val="006A2ECF"/>
    <w:rsid w:val="006A353C"/>
    <w:rsid w:val="006A43D0"/>
    <w:rsid w:val="006A44DC"/>
    <w:rsid w:val="006A4CBA"/>
    <w:rsid w:val="006A55CA"/>
    <w:rsid w:val="006A5D5B"/>
    <w:rsid w:val="006A619E"/>
    <w:rsid w:val="006A75BF"/>
    <w:rsid w:val="006A76CC"/>
    <w:rsid w:val="006A7C4E"/>
    <w:rsid w:val="006A7CDB"/>
    <w:rsid w:val="006B0AFA"/>
    <w:rsid w:val="006B1963"/>
    <w:rsid w:val="006B1BE4"/>
    <w:rsid w:val="006B1DAE"/>
    <w:rsid w:val="006B2732"/>
    <w:rsid w:val="006B336C"/>
    <w:rsid w:val="006B3666"/>
    <w:rsid w:val="006B3DEB"/>
    <w:rsid w:val="006B4165"/>
    <w:rsid w:val="006B42C5"/>
    <w:rsid w:val="006B464C"/>
    <w:rsid w:val="006B49F7"/>
    <w:rsid w:val="006B4CDD"/>
    <w:rsid w:val="006B546D"/>
    <w:rsid w:val="006B5BAB"/>
    <w:rsid w:val="006B62E6"/>
    <w:rsid w:val="006B66FC"/>
    <w:rsid w:val="006B6789"/>
    <w:rsid w:val="006B751B"/>
    <w:rsid w:val="006B78F3"/>
    <w:rsid w:val="006B798E"/>
    <w:rsid w:val="006B7AC9"/>
    <w:rsid w:val="006C019B"/>
    <w:rsid w:val="006C1034"/>
    <w:rsid w:val="006C1C0D"/>
    <w:rsid w:val="006C22FF"/>
    <w:rsid w:val="006C2C90"/>
    <w:rsid w:val="006C36AA"/>
    <w:rsid w:val="006C3845"/>
    <w:rsid w:val="006C3D9B"/>
    <w:rsid w:val="006C4963"/>
    <w:rsid w:val="006C4EB0"/>
    <w:rsid w:val="006C5B21"/>
    <w:rsid w:val="006C6B63"/>
    <w:rsid w:val="006C75FE"/>
    <w:rsid w:val="006C761F"/>
    <w:rsid w:val="006C76D9"/>
    <w:rsid w:val="006C7CF3"/>
    <w:rsid w:val="006D00E5"/>
    <w:rsid w:val="006D034A"/>
    <w:rsid w:val="006D0D1D"/>
    <w:rsid w:val="006D143A"/>
    <w:rsid w:val="006D1DA9"/>
    <w:rsid w:val="006D2424"/>
    <w:rsid w:val="006D4379"/>
    <w:rsid w:val="006D48F8"/>
    <w:rsid w:val="006D4F87"/>
    <w:rsid w:val="006D62F0"/>
    <w:rsid w:val="006D7792"/>
    <w:rsid w:val="006E14D8"/>
    <w:rsid w:val="006E1DCC"/>
    <w:rsid w:val="006E24AD"/>
    <w:rsid w:val="006E2CFB"/>
    <w:rsid w:val="006E2D32"/>
    <w:rsid w:val="006E2F1E"/>
    <w:rsid w:val="006E3126"/>
    <w:rsid w:val="006E38B7"/>
    <w:rsid w:val="006E3D07"/>
    <w:rsid w:val="006E44A3"/>
    <w:rsid w:val="006E50AD"/>
    <w:rsid w:val="006E52E5"/>
    <w:rsid w:val="006E5785"/>
    <w:rsid w:val="006E5788"/>
    <w:rsid w:val="006E5A95"/>
    <w:rsid w:val="006E5E6D"/>
    <w:rsid w:val="006E5F42"/>
    <w:rsid w:val="006E6BCA"/>
    <w:rsid w:val="006E6ED1"/>
    <w:rsid w:val="006E76B2"/>
    <w:rsid w:val="006F06EC"/>
    <w:rsid w:val="006F0746"/>
    <w:rsid w:val="006F120E"/>
    <w:rsid w:val="006F1496"/>
    <w:rsid w:val="006F18DF"/>
    <w:rsid w:val="006F1D58"/>
    <w:rsid w:val="006F287F"/>
    <w:rsid w:val="006F2B8D"/>
    <w:rsid w:val="006F2BF9"/>
    <w:rsid w:val="006F3ABB"/>
    <w:rsid w:val="006F44FE"/>
    <w:rsid w:val="006F49DE"/>
    <w:rsid w:val="006F633D"/>
    <w:rsid w:val="006F6583"/>
    <w:rsid w:val="006F66A7"/>
    <w:rsid w:val="006F7CCF"/>
    <w:rsid w:val="006F7CE9"/>
    <w:rsid w:val="00700542"/>
    <w:rsid w:val="00700C5E"/>
    <w:rsid w:val="00701198"/>
    <w:rsid w:val="00701780"/>
    <w:rsid w:val="0070183D"/>
    <w:rsid w:val="007018C6"/>
    <w:rsid w:val="0070262A"/>
    <w:rsid w:val="00702A37"/>
    <w:rsid w:val="00702B59"/>
    <w:rsid w:val="00703139"/>
    <w:rsid w:val="00703481"/>
    <w:rsid w:val="00703BB6"/>
    <w:rsid w:val="00704012"/>
    <w:rsid w:val="00704073"/>
    <w:rsid w:val="0070415B"/>
    <w:rsid w:val="00704A27"/>
    <w:rsid w:val="00705BFF"/>
    <w:rsid w:val="007065E4"/>
    <w:rsid w:val="00706A51"/>
    <w:rsid w:val="00706C60"/>
    <w:rsid w:val="00707488"/>
    <w:rsid w:val="00707E80"/>
    <w:rsid w:val="0071009A"/>
    <w:rsid w:val="007100BB"/>
    <w:rsid w:val="00710CEE"/>
    <w:rsid w:val="007110AE"/>
    <w:rsid w:val="00711208"/>
    <w:rsid w:val="00711CB9"/>
    <w:rsid w:val="00712342"/>
    <w:rsid w:val="007127AE"/>
    <w:rsid w:val="00712C89"/>
    <w:rsid w:val="00712CB3"/>
    <w:rsid w:val="00714E7E"/>
    <w:rsid w:val="007153D7"/>
    <w:rsid w:val="00715889"/>
    <w:rsid w:val="00715896"/>
    <w:rsid w:val="00715BB3"/>
    <w:rsid w:val="00715BC3"/>
    <w:rsid w:val="00716084"/>
    <w:rsid w:val="007169E5"/>
    <w:rsid w:val="00716D06"/>
    <w:rsid w:val="0071741D"/>
    <w:rsid w:val="0072171F"/>
    <w:rsid w:val="0072234A"/>
    <w:rsid w:val="007224E2"/>
    <w:rsid w:val="0072293A"/>
    <w:rsid w:val="00722E53"/>
    <w:rsid w:val="00723D9F"/>
    <w:rsid w:val="00723DEE"/>
    <w:rsid w:val="007244CF"/>
    <w:rsid w:val="00724B7C"/>
    <w:rsid w:val="00724F3E"/>
    <w:rsid w:val="00725140"/>
    <w:rsid w:val="0072528A"/>
    <w:rsid w:val="00725FED"/>
    <w:rsid w:val="00727F8F"/>
    <w:rsid w:val="00731324"/>
    <w:rsid w:val="00731D0A"/>
    <w:rsid w:val="00732174"/>
    <w:rsid w:val="007328DC"/>
    <w:rsid w:val="00733647"/>
    <w:rsid w:val="007337D7"/>
    <w:rsid w:val="00733863"/>
    <w:rsid w:val="0073430D"/>
    <w:rsid w:val="0073436C"/>
    <w:rsid w:val="007344F2"/>
    <w:rsid w:val="0073451E"/>
    <w:rsid w:val="007354A2"/>
    <w:rsid w:val="00735725"/>
    <w:rsid w:val="0073584D"/>
    <w:rsid w:val="0073676B"/>
    <w:rsid w:val="0073740F"/>
    <w:rsid w:val="00737B0D"/>
    <w:rsid w:val="00741054"/>
    <w:rsid w:val="007410A3"/>
    <w:rsid w:val="007411ED"/>
    <w:rsid w:val="007414F7"/>
    <w:rsid w:val="007425F0"/>
    <w:rsid w:val="00742AB7"/>
    <w:rsid w:val="00743837"/>
    <w:rsid w:val="007439B7"/>
    <w:rsid w:val="00743DB9"/>
    <w:rsid w:val="0074427D"/>
    <w:rsid w:val="007445E5"/>
    <w:rsid w:val="00744DE1"/>
    <w:rsid w:val="007452A7"/>
    <w:rsid w:val="007452F7"/>
    <w:rsid w:val="0074550E"/>
    <w:rsid w:val="00745C0E"/>
    <w:rsid w:val="007473CE"/>
    <w:rsid w:val="00750964"/>
    <w:rsid w:val="007514AF"/>
    <w:rsid w:val="00751638"/>
    <w:rsid w:val="00751CAF"/>
    <w:rsid w:val="0075321F"/>
    <w:rsid w:val="0075394B"/>
    <w:rsid w:val="00754184"/>
    <w:rsid w:val="007544F5"/>
    <w:rsid w:val="0075482B"/>
    <w:rsid w:val="00754D8D"/>
    <w:rsid w:val="00754F72"/>
    <w:rsid w:val="00755460"/>
    <w:rsid w:val="0075639B"/>
    <w:rsid w:val="00757C6E"/>
    <w:rsid w:val="007601C4"/>
    <w:rsid w:val="007604BD"/>
    <w:rsid w:val="007604F3"/>
    <w:rsid w:val="007608DD"/>
    <w:rsid w:val="00760E45"/>
    <w:rsid w:val="00761AF1"/>
    <w:rsid w:val="00761F77"/>
    <w:rsid w:val="00762B38"/>
    <w:rsid w:val="007633F0"/>
    <w:rsid w:val="00763737"/>
    <w:rsid w:val="007641D5"/>
    <w:rsid w:val="00764347"/>
    <w:rsid w:val="00764C99"/>
    <w:rsid w:val="00764FA8"/>
    <w:rsid w:val="00765B6D"/>
    <w:rsid w:val="00765D34"/>
    <w:rsid w:val="00766FB3"/>
    <w:rsid w:val="00770B97"/>
    <w:rsid w:val="00770E4C"/>
    <w:rsid w:val="0077120D"/>
    <w:rsid w:val="00771969"/>
    <w:rsid w:val="007721A7"/>
    <w:rsid w:val="0077250E"/>
    <w:rsid w:val="00772AB5"/>
    <w:rsid w:val="00773168"/>
    <w:rsid w:val="007735C8"/>
    <w:rsid w:val="00773ACF"/>
    <w:rsid w:val="007741D7"/>
    <w:rsid w:val="00774ADF"/>
    <w:rsid w:val="00775107"/>
    <w:rsid w:val="0077522F"/>
    <w:rsid w:val="007752A6"/>
    <w:rsid w:val="007765E6"/>
    <w:rsid w:val="00776E0D"/>
    <w:rsid w:val="007770CE"/>
    <w:rsid w:val="00780F90"/>
    <w:rsid w:val="00781941"/>
    <w:rsid w:val="0078224E"/>
    <w:rsid w:val="00782807"/>
    <w:rsid w:val="00782B61"/>
    <w:rsid w:val="00783074"/>
    <w:rsid w:val="007836D7"/>
    <w:rsid w:val="0078420B"/>
    <w:rsid w:val="007842F2"/>
    <w:rsid w:val="007844F2"/>
    <w:rsid w:val="0078563C"/>
    <w:rsid w:val="00786E46"/>
    <w:rsid w:val="00787F22"/>
    <w:rsid w:val="0079021B"/>
    <w:rsid w:val="00790B4B"/>
    <w:rsid w:val="00790D3E"/>
    <w:rsid w:val="0079139E"/>
    <w:rsid w:val="00791449"/>
    <w:rsid w:val="00791A48"/>
    <w:rsid w:val="007928D2"/>
    <w:rsid w:val="00792D54"/>
    <w:rsid w:val="00792DB7"/>
    <w:rsid w:val="0079315E"/>
    <w:rsid w:val="00793169"/>
    <w:rsid w:val="00794682"/>
    <w:rsid w:val="00794B97"/>
    <w:rsid w:val="00794EEE"/>
    <w:rsid w:val="007957EF"/>
    <w:rsid w:val="00795AEB"/>
    <w:rsid w:val="007961BF"/>
    <w:rsid w:val="00796454"/>
    <w:rsid w:val="00796915"/>
    <w:rsid w:val="00796CBD"/>
    <w:rsid w:val="00796CBF"/>
    <w:rsid w:val="00796E59"/>
    <w:rsid w:val="00796F7B"/>
    <w:rsid w:val="007976A9"/>
    <w:rsid w:val="00797D75"/>
    <w:rsid w:val="007A02EC"/>
    <w:rsid w:val="007A11D7"/>
    <w:rsid w:val="007A144E"/>
    <w:rsid w:val="007A1636"/>
    <w:rsid w:val="007A1FFD"/>
    <w:rsid w:val="007A2E92"/>
    <w:rsid w:val="007A3943"/>
    <w:rsid w:val="007A5A3B"/>
    <w:rsid w:val="007A5C71"/>
    <w:rsid w:val="007A629E"/>
    <w:rsid w:val="007A64A2"/>
    <w:rsid w:val="007A6899"/>
    <w:rsid w:val="007A6936"/>
    <w:rsid w:val="007A6FAC"/>
    <w:rsid w:val="007A7621"/>
    <w:rsid w:val="007A78FD"/>
    <w:rsid w:val="007A7975"/>
    <w:rsid w:val="007A7C24"/>
    <w:rsid w:val="007B0DAD"/>
    <w:rsid w:val="007B1943"/>
    <w:rsid w:val="007B20E7"/>
    <w:rsid w:val="007B245E"/>
    <w:rsid w:val="007B25CE"/>
    <w:rsid w:val="007B31D6"/>
    <w:rsid w:val="007B38A7"/>
    <w:rsid w:val="007B3955"/>
    <w:rsid w:val="007B3C01"/>
    <w:rsid w:val="007B3F2E"/>
    <w:rsid w:val="007B3FC3"/>
    <w:rsid w:val="007B467F"/>
    <w:rsid w:val="007B487F"/>
    <w:rsid w:val="007B549E"/>
    <w:rsid w:val="007B5D1C"/>
    <w:rsid w:val="007B6854"/>
    <w:rsid w:val="007B695B"/>
    <w:rsid w:val="007B69DE"/>
    <w:rsid w:val="007B6A77"/>
    <w:rsid w:val="007B6AAD"/>
    <w:rsid w:val="007B6B32"/>
    <w:rsid w:val="007B6E35"/>
    <w:rsid w:val="007B6FEE"/>
    <w:rsid w:val="007B764E"/>
    <w:rsid w:val="007B79B2"/>
    <w:rsid w:val="007C0CA3"/>
    <w:rsid w:val="007C1148"/>
    <w:rsid w:val="007C17A3"/>
    <w:rsid w:val="007C1BBA"/>
    <w:rsid w:val="007C1D88"/>
    <w:rsid w:val="007C2835"/>
    <w:rsid w:val="007C2924"/>
    <w:rsid w:val="007C2A2F"/>
    <w:rsid w:val="007C36DC"/>
    <w:rsid w:val="007C4066"/>
    <w:rsid w:val="007C5176"/>
    <w:rsid w:val="007C5469"/>
    <w:rsid w:val="007C56CD"/>
    <w:rsid w:val="007C648D"/>
    <w:rsid w:val="007C652C"/>
    <w:rsid w:val="007C72CB"/>
    <w:rsid w:val="007D01EA"/>
    <w:rsid w:val="007D0A45"/>
    <w:rsid w:val="007D2C32"/>
    <w:rsid w:val="007D3546"/>
    <w:rsid w:val="007D3959"/>
    <w:rsid w:val="007D3CCE"/>
    <w:rsid w:val="007D4460"/>
    <w:rsid w:val="007D448E"/>
    <w:rsid w:val="007D46C2"/>
    <w:rsid w:val="007D4C62"/>
    <w:rsid w:val="007D58C8"/>
    <w:rsid w:val="007D5A46"/>
    <w:rsid w:val="007D6570"/>
    <w:rsid w:val="007D7600"/>
    <w:rsid w:val="007D76F9"/>
    <w:rsid w:val="007D7F55"/>
    <w:rsid w:val="007E082B"/>
    <w:rsid w:val="007E0DF5"/>
    <w:rsid w:val="007E0F23"/>
    <w:rsid w:val="007E104E"/>
    <w:rsid w:val="007E1266"/>
    <w:rsid w:val="007E1B27"/>
    <w:rsid w:val="007E21C5"/>
    <w:rsid w:val="007E2586"/>
    <w:rsid w:val="007E2D38"/>
    <w:rsid w:val="007E2D61"/>
    <w:rsid w:val="007E3703"/>
    <w:rsid w:val="007E3903"/>
    <w:rsid w:val="007E3C1A"/>
    <w:rsid w:val="007E3D2D"/>
    <w:rsid w:val="007E422A"/>
    <w:rsid w:val="007E4ED1"/>
    <w:rsid w:val="007E54BC"/>
    <w:rsid w:val="007E5C99"/>
    <w:rsid w:val="007E5FAD"/>
    <w:rsid w:val="007E60F6"/>
    <w:rsid w:val="007E6204"/>
    <w:rsid w:val="007E64AC"/>
    <w:rsid w:val="007E67CB"/>
    <w:rsid w:val="007E71DF"/>
    <w:rsid w:val="007E724B"/>
    <w:rsid w:val="007E7805"/>
    <w:rsid w:val="007E7C01"/>
    <w:rsid w:val="007E7D82"/>
    <w:rsid w:val="007F09A6"/>
    <w:rsid w:val="007F0DD4"/>
    <w:rsid w:val="007F1028"/>
    <w:rsid w:val="007F10D1"/>
    <w:rsid w:val="007F111A"/>
    <w:rsid w:val="007F11CA"/>
    <w:rsid w:val="007F1611"/>
    <w:rsid w:val="007F1E36"/>
    <w:rsid w:val="007F2BEE"/>
    <w:rsid w:val="007F2ED9"/>
    <w:rsid w:val="007F3C9B"/>
    <w:rsid w:val="007F497E"/>
    <w:rsid w:val="007F4A20"/>
    <w:rsid w:val="007F5896"/>
    <w:rsid w:val="007F5F48"/>
    <w:rsid w:val="007F5FA2"/>
    <w:rsid w:val="007F6060"/>
    <w:rsid w:val="007F654A"/>
    <w:rsid w:val="00800332"/>
    <w:rsid w:val="00800376"/>
    <w:rsid w:val="00802701"/>
    <w:rsid w:val="00803C7E"/>
    <w:rsid w:val="008044B1"/>
    <w:rsid w:val="0080470A"/>
    <w:rsid w:val="008048F5"/>
    <w:rsid w:val="00804A74"/>
    <w:rsid w:val="0080500D"/>
    <w:rsid w:val="008050CB"/>
    <w:rsid w:val="0080521A"/>
    <w:rsid w:val="00805560"/>
    <w:rsid w:val="00806018"/>
    <w:rsid w:val="00807066"/>
    <w:rsid w:val="0080764F"/>
    <w:rsid w:val="00807726"/>
    <w:rsid w:val="00807876"/>
    <w:rsid w:val="00807ADC"/>
    <w:rsid w:val="00807DC9"/>
    <w:rsid w:val="00810164"/>
    <w:rsid w:val="0081085C"/>
    <w:rsid w:val="00810EBB"/>
    <w:rsid w:val="00811E2E"/>
    <w:rsid w:val="0081247B"/>
    <w:rsid w:val="008128B5"/>
    <w:rsid w:val="00812CBB"/>
    <w:rsid w:val="00812E0B"/>
    <w:rsid w:val="0081323C"/>
    <w:rsid w:val="008136D9"/>
    <w:rsid w:val="00813941"/>
    <w:rsid w:val="0081399B"/>
    <w:rsid w:val="00813A23"/>
    <w:rsid w:val="0081445B"/>
    <w:rsid w:val="008146FF"/>
    <w:rsid w:val="0081514F"/>
    <w:rsid w:val="00815628"/>
    <w:rsid w:val="008160A3"/>
    <w:rsid w:val="0081643E"/>
    <w:rsid w:val="00816C63"/>
    <w:rsid w:val="008177CE"/>
    <w:rsid w:val="00817E11"/>
    <w:rsid w:val="00817F8E"/>
    <w:rsid w:val="00820061"/>
    <w:rsid w:val="00820261"/>
    <w:rsid w:val="00820811"/>
    <w:rsid w:val="0082097B"/>
    <w:rsid w:val="00821BE0"/>
    <w:rsid w:val="008253D6"/>
    <w:rsid w:val="008253FD"/>
    <w:rsid w:val="0082556E"/>
    <w:rsid w:val="00825582"/>
    <w:rsid w:val="00826331"/>
    <w:rsid w:val="00827554"/>
    <w:rsid w:val="0083042A"/>
    <w:rsid w:val="00830969"/>
    <w:rsid w:val="00830B79"/>
    <w:rsid w:val="00831576"/>
    <w:rsid w:val="008317D5"/>
    <w:rsid w:val="008324A2"/>
    <w:rsid w:val="00832554"/>
    <w:rsid w:val="0083263F"/>
    <w:rsid w:val="00832E76"/>
    <w:rsid w:val="008332E2"/>
    <w:rsid w:val="0083454D"/>
    <w:rsid w:val="008348CC"/>
    <w:rsid w:val="00835AA8"/>
    <w:rsid w:val="00835B71"/>
    <w:rsid w:val="0083606E"/>
    <w:rsid w:val="00836421"/>
    <w:rsid w:val="00836CA4"/>
    <w:rsid w:val="00836CAD"/>
    <w:rsid w:val="008378A2"/>
    <w:rsid w:val="00837F22"/>
    <w:rsid w:val="00840031"/>
    <w:rsid w:val="00841480"/>
    <w:rsid w:val="008421A0"/>
    <w:rsid w:val="008427A1"/>
    <w:rsid w:val="00842F09"/>
    <w:rsid w:val="008435EA"/>
    <w:rsid w:val="008436A9"/>
    <w:rsid w:val="0084406C"/>
    <w:rsid w:val="008449B1"/>
    <w:rsid w:val="00845418"/>
    <w:rsid w:val="008457A1"/>
    <w:rsid w:val="00845BE4"/>
    <w:rsid w:val="008467EA"/>
    <w:rsid w:val="008477B6"/>
    <w:rsid w:val="00847898"/>
    <w:rsid w:val="00847D12"/>
    <w:rsid w:val="00851511"/>
    <w:rsid w:val="00851816"/>
    <w:rsid w:val="008529AC"/>
    <w:rsid w:val="00852E2C"/>
    <w:rsid w:val="00852EF9"/>
    <w:rsid w:val="008531DF"/>
    <w:rsid w:val="00853901"/>
    <w:rsid w:val="00853952"/>
    <w:rsid w:val="0085434D"/>
    <w:rsid w:val="0085441C"/>
    <w:rsid w:val="0085494C"/>
    <w:rsid w:val="00854C15"/>
    <w:rsid w:val="00854C17"/>
    <w:rsid w:val="00854F1F"/>
    <w:rsid w:val="0085510F"/>
    <w:rsid w:val="0085535E"/>
    <w:rsid w:val="008553A3"/>
    <w:rsid w:val="00855776"/>
    <w:rsid w:val="00855A32"/>
    <w:rsid w:val="00855B4E"/>
    <w:rsid w:val="00855DB3"/>
    <w:rsid w:val="0085649B"/>
    <w:rsid w:val="00856BC4"/>
    <w:rsid w:val="008570C4"/>
    <w:rsid w:val="0085751E"/>
    <w:rsid w:val="0085785E"/>
    <w:rsid w:val="00857B30"/>
    <w:rsid w:val="008600BF"/>
    <w:rsid w:val="00860102"/>
    <w:rsid w:val="008603F9"/>
    <w:rsid w:val="008604E0"/>
    <w:rsid w:val="00860CFA"/>
    <w:rsid w:val="008613B1"/>
    <w:rsid w:val="00862923"/>
    <w:rsid w:val="00862B64"/>
    <w:rsid w:val="00862DAA"/>
    <w:rsid w:val="00862FD3"/>
    <w:rsid w:val="0086314C"/>
    <w:rsid w:val="00863202"/>
    <w:rsid w:val="00863288"/>
    <w:rsid w:val="00863344"/>
    <w:rsid w:val="00863B54"/>
    <w:rsid w:val="00863D41"/>
    <w:rsid w:val="00863E3D"/>
    <w:rsid w:val="0086428F"/>
    <w:rsid w:val="00864E8B"/>
    <w:rsid w:val="0086539B"/>
    <w:rsid w:val="00867BE4"/>
    <w:rsid w:val="00867FF0"/>
    <w:rsid w:val="008704B0"/>
    <w:rsid w:val="00870BBB"/>
    <w:rsid w:val="0087151D"/>
    <w:rsid w:val="00871640"/>
    <w:rsid w:val="00871BDB"/>
    <w:rsid w:val="00871E78"/>
    <w:rsid w:val="008726DF"/>
    <w:rsid w:val="00872A77"/>
    <w:rsid w:val="008745D9"/>
    <w:rsid w:val="0087556E"/>
    <w:rsid w:val="00876218"/>
    <w:rsid w:val="0087621D"/>
    <w:rsid w:val="008775FC"/>
    <w:rsid w:val="00877789"/>
    <w:rsid w:val="00877957"/>
    <w:rsid w:val="00877F7C"/>
    <w:rsid w:val="00880D74"/>
    <w:rsid w:val="0088171E"/>
    <w:rsid w:val="00881A6D"/>
    <w:rsid w:val="00881BAB"/>
    <w:rsid w:val="00881DD9"/>
    <w:rsid w:val="00882002"/>
    <w:rsid w:val="00882182"/>
    <w:rsid w:val="008823CF"/>
    <w:rsid w:val="00882DE3"/>
    <w:rsid w:val="00882F5A"/>
    <w:rsid w:val="0088319A"/>
    <w:rsid w:val="00883A3F"/>
    <w:rsid w:val="00883ADA"/>
    <w:rsid w:val="0088404C"/>
    <w:rsid w:val="008845C7"/>
    <w:rsid w:val="008845E8"/>
    <w:rsid w:val="008847EF"/>
    <w:rsid w:val="00885435"/>
    <w:rsid w:val="00885ABF"/>
    <w:rsid w:val="00886371"/>
    <w:rsid w:val="00886F45"/>
    <w:rsid w:val="0088754F"/>
    <w:rsid w:val="008876B4"/>
    <w:rsid w:val="008879BA"/>
    <w:rsid w:val="00890627"/>
    <w:rsid w:val="00890977"/>
    <w:rsid w:val="008909DB"/>
    <w:rsid w:val="0089225C"/>
    <w:rsid w:val="00892450"/>
    <w:rsid w:val="008924BC"/>
    <w:rsid w:val="00892624"/>
    <w:rsid w:val="00892BD1"/>
    <w:rsid w:val="00893E47"/>
    <w:rsid w:val="00893F57"/>
    <w:rsid w:val="00894B0C"/>
    <w:rsid w:val="00896E67"/>
    <w:rsid w:val="0089702B"/>
    <w:rsid w:val="008978EE"/>
    <w:rsid w:val="00897BA3"/>
    <w:rsid w:val="008A058F"/>
    <w:rsid w:val="008A1484"/>
    <w:rsid w:val="008A15CF"/>
    <w:rsid w:val="008A1639"/>
    <w:rsid w:val="008A1910"/>
    <w:rsid w:val="008A1BA5"/>
    <w:rsid w:val="008A1C91"/>
    <w:rsid w:val="008A208E"/>
    <w:rsid w:val="008A2F24"/>
    <w:rsid w:val="008A3081"/>
    <w:rsid w:val="008A3DC0"/>
    <w:rsid w:val="008A3E13"/>
    <w:rsid w:val="008A43DE"/>
    <w:rsid w:val="008A4C77"/>
    <w:rsid w:val="008A4FBB"/>
    <w:rsid w:val="008A541A"/>
    <w:rsid w:val="008A626F"/>
    <w:rsid w:val="008A6684"/>
    <w:rsid w:val="008A70C6"/>
    <w:rsid w:val="008A7700"/>
    <w:rsid w:val="008B1250"/>
    <w:rsid w:val="008B1275"/>
    <w:rsid w:val="008B15E1"/>
    <w:rsid w:val="008B1B18"/>
    <w:rsid w:val="008B3286"/>
    <w:rsid w:val="008B39EC"/>
    <w:rsid w:val="008B3A00"/>
    <w:rsid w:val="008B3E5C"/>
    <w:rsid w:val="008B408A"/>
    <w:rsid w:val="008B572E"/>
    <w:rsid w:val="008B5749"/>
    <w:rsid w:val="008B5CFF"/>
    <w:rsid w:val="008B6C65"/>
    <w:rsid w:val="008B6D57"/>
    <w:rsid w:val="008B6EA7"/>
    <w:rsid w:val="008B704B"/>
    <w:rsid w:val="008B70F1"/>
    <w:rsid w:val="008B7A8B"/>
    <w:rsid w:val="008B7EAD"/>
    <w:rsid w:val="008B7F38"/>
    <w:rsid w:val="008C152C"/>
    <w:rsid w:val="008C1DDD"/>
    <w:rsid w:val="008C2860"/>
    <w:rsid w:val="008C2B9B"/>
    <w:rsid w:val="008C38D0"/>
    <w:rsid w:val="008C4155"/>
    <w:rsid w:val="008C44B7"/>
    <w:rsid w:val="008C469A"/>
    <w:rsid w:val="008C46C6"/>
    <w:rsid w:val="008C48E6"/>
    <w:rsid w:val="008C4E09"/>
    <w:rsid w:val="008C5DDD"/>
    <w:rsid w:val="008C5F82"/>
    <w:rsid w:val="008C6023"/>
    <w:rsid w:val="008C6753"/>
    <w:rsid w:val="008C6775"/>
    <w:rsid w:val="008C6C9D"/>
    <w:rsid w:val="008C6D05"/>
    <w:rsid w:val="008C6FF1"/>
    <w:rsid w:val="008C70B9"/>
    <w:rsid w:val="008C78A1"/>
    <w:rsid w:val="008C7F2F"/>
    <w:rsid w:val="008D05F0"/>
    <w:rsid w:val="008D0714"/>
    <w:rsid w:val="008D0749"/>
    <w:rsid w:val="008D0A27"/>
    <w:rsid w:val="008D0C92"/>
    <w:rsid w:val="008D0FB4"/>
    <w:rsid w:val="008D0FCD"/>
    <w:rsid w:val="008D13A9"/>
    <w:rsid w:val="008D1401"/>
    <w:rsid w:val="008D1854"/>
    <w:rsid w:val="008D1CEE"/>
    <w:rsid w:val="008D1F07"/>
    <w:rsid w:val="008D2137"/>
    <w:rsid w:val="008D257E"/>
    <w:rsid w:val="008D25B2"/>
    <w:rsid w:val="008D3685"/>
    <w:rsid w:val="008D4487"/>
    <w:rsid w:val="008D4BCB"/>
    <w:rsid w:val="008D55D5"/>
    <w:rsid w:val="008D5765"/>
    <w:rsid w:val="008D5D21"/>
    <w:rsid w:val="008D62EA"/>
    <w:rsid w:val="008D6C6B"/>
    <w:rsid w:val="008E05BC"/>
    <w:rsid w:val="008E0AA4"/>
    <w:rsid w:val="008E13B4"/>
    <w:rsid w:val="008E2FB1"/>
    <w:rsid w:val="008E331A"/>
    <w:rsid w:val="008E34EA"/>
    <w:rsid w:val="008E3B83"/>
    <w:rsid w:val="008E4E52"/>
    <w:rsid w:val="008E4F9A"/>
    <w:rsid w:val="008E513A"/>
    <w:rsid w:val="008E5BE4"/>
    <w:rsid w:val="008E6307"/>
    <w:rsid w:val="008E688C"/>
    <w:rsid w:val="008E7554"/>
    <w:rsid w:val="008E7B97"/>
    <w:rsid w:val="008F0367"/>
    <w:rsid w:val="008F09E8"/>
    <w:rsid w:val="008F0FEE"/>
    <w:rsid w:val="008F1A5E"/>
    <w:rsid w:val="008F1F33"/>
    <w:rsid w:val="008F1FEF"/>
    <w:rsid w:val="008F2434"/>
    <w:rsid w:val="008F298E"/>
    <w:rsid w:val="008F2A05"/>
    <w:rsid w:val="008F3503"/>
    <w:rsid w:val="008F3A71"/>
    <w:rsid w:val="008F3CD5"/>
    <w:rsid w:val="008F3FEB"/>
    <w:rsid w:val="008F4453"/>
    <w:rsid w:val="008F46BC"/>
    <w:rsid w:val="008F5A04"/>
    <w:rsid w:val="008F5A83"/>
    <w:rsid w:val="008F62F0"/>
    <w:rsid w:val="008F6A07"/>
    <w:rsid w:val="008F7242"/>
    <w:rsid w:val="00900317"/>
    <w:rsid w:val="00900394"/>
    <w:rsid w:val="0090058B"/>
    <w:rsid w:val="00900968"/>
    <w:rsid w:val="00900B61"/>
    <w:rsid w:val="009013A1"/>
    <w:rsid w:val="009014E0"/>
    <w:rsid w:val="00901C8B"/>
    <w:rsid w:val="00901D11"/>
    <w:rsid w:val="0090257B"/>
    <w:rsid w:val="00902745"/>
    <w:rsid w:val="00902EE9"/>
    <w:rsid w:val="00904A35"/>
    <w:rsid w:val="009056FB"/>
    <w:rsid w:val="00905CCD"/>
    <w:rsid w:val="009075EA"/>
    <w:rsid w:val="00910154"/>
    <w:rsid w:val="009101E9"/>
    <w:rsid w:val="00910370"/>
    <w:rsid w:val="009103AE"/>
    <w:rsid w:val="00910928"/>
    <w:rsid w:val="00911E17"/>
    <w:rsid w:val="00912615"/>
    <w:rsid w:val="00912B5E"/>
    <w:rsid w:val="00913603"/>
    <w:rsid w:val="009138F4"/>
    <w:rsid w:val="009143BF"/>
    <w:rsid w:val="009144A5"/>
    <w:rsid w:val="00914ACF"/>
    <w:rsid w:val="00916232"/>
    <w:rsid w:val="00916ABF"/>
    <w:rsid w:val="009176A3"/>
    <w:rsid w:val="009178AA"/>
    <w:rsid w:val="00920292"/>
    <w:rsid w:val="00920485"/>
    <w:rsid w:val="009207AE"/>
    <w:rsid w:val="00920B30"/>
    <w:rsid w:val="009217E5"/>
    <w:rsid w:val="009219B2"/>
    <w:rsid w:val="009221E2"/>
    <w:rsid w:val="00922829"/>
    <w:rsid w:val="00922F56"/>
    <w:rsid w:val="00923437"/>
    <w:rsid w:val="0092453A"/>
    <w:rsid w:val="00924DDD"/>
    <w:rsid w:val="00925862"/>
    <w:rsid w:val="0092599F"/>
    <w:rsid w:val="009266D0"/>
    <w:rsid w:val="00926AE6"/>
    <w:rsid w:val="00926AF6"/>
    <w:rsid w:val="00926FC5"/>
    <w:rsid w:val="009270A7"/>
    <w:rsid w:val="009272C3"/>
    <w:rsid w:val="00927D83"/>
    <w:rsid w:val="00930CCA"/>
    <w:rsid w:val="00930D1C"/>
    <w:rsid w:val="0093134D"/>
    <w:rsid w:val="009317F9"/>
    <w:rsid w:val="00931DD5"/>
    <w:rsid w:val="00932936"/>
    <w:rsid w:val="00932975"/>
    <w:rsid w:val="00932EAA"/>
    <w:rsid w:val="00933D60"/>
    <w:rsid w:val="00933DCA"/>
    <w:rsid w:val="009342C0"/>
    <w:rsid w:val="00934732"/>
    <w:rsid w:val="00934AD8"/>
    <w:rsid w:val="00934FE1"/>
    <w:rsid w:val="00935A6B"/>
    <w:rsid w:val="00935BF0"/>
    <w:rsid w:val="00935F26"/>
    <w:rsid w:val="00936082"/>
    <w:rsid w:val="00936329"/>
    <w:rsid w:val="00936A40"/>
    <w:rsid w:val="00936D57"/>
    <w:rsid w:val="00937FF2"/>
    <w:rsid w:val="00940326"/>
    <w:rsid w:val="00940C56"/>
    <w:rsid w:val="00942158"/>
    <w:rsid w:val="00942A66"/>
    <w:rsid w:val="00942E09"/>
    <w:rsid w:val="00942EB1"/>
    <w:rsid w:val="00943A96"/>
    <w:rsid w:val="00943B8D"/>
    <w:rsid w:val="00943C37"/>
    <w:rsid w:val="00943E91"/>
    <w:rsid w:val="00944AAE"/>
    <w:rsid w:val="00945155"/>
    <w:rsid w:val="009456DC"/>
    <w:rsid w:val="009458AB"/>
    <w:rsid w:val="00945EA5"/>
    <w:rsid w:val="009468CE"/>
    <w:rsid w:val="00947881"/>
    <w:rsid w:val="00947A2D"/>
    <w:rsid w:val="00947FBC"/>
    <w:rsid w:val="009514DD"/>
    <w:rsid w:val="00951655"/>
    <w:rsid w:val="00951E65"/>
    <w:rsid w:val="00952270"/>
    <w:rsid w:val="00952ABA"/>
    <w:rsid w:val="009536C8"/>
    <w:rsid w:val="00954606"/>
    <w:rsid w:val="009546A7"/>
    <w:rsid w:val="00954D3A"/>
    <w:rsid w:val="00955121"/>
    <w:rsid w:val="009555BA"/>
    <w:rsid w:val="009555CD"/>
    <w:rsid w:val="00956164"/>
    <w:rsid w:val="0095675F"/>
    <w:rsid w:val="009569F6"/>
    <w:rsid w:val="00956F29"/>
    <w:rsid w:val="00956F85"/>
    <w:rsid w:val="00956F96"/>
    <w:rsid w:val="0095750E"/>
    <w:rsid w:val="009577F9"/>
    <w:rsid w:val="00957E19"/>
    <w:rsid w:val="00960B4D"/>
    <w:rsid w:val="00961162"/>
    <w:rsid w:val="00961BC1"/>
    <w:rsid w:val="00961D07"/>
    <w:rsid w:val="00962CD2"/>
    <w:rsid w:val="00963204"/>
    <w:rsid w:val="00965DDC"/>
    <w:rsid w:val="00966A29"/>
    <w:rsid w:val="00967B89"/>
    <w:rsid w:val="00967C4D"/>
    <w:rsid w:val="009702CE"/>
    <w:rsid w:val="00970411"/>
    <w:rsid w:val="009708AD"/>
    <w:rsid w:val="00970ED9"/>
    <w:rsid w:val="009729DE"/>
    <w:rsid w:val="0097356D"/>
    <w:rsid w:val="00973775"/>
    <w:rsid w:val="00973A73"/>
    <w:rsid w:val="00974249"/>
    <w:rsid w:val="00975613"/>
    <w:rsid w:val="00975E73"/>
    <w:rsid w:val="00975F44"/>
    <w:rsid w:val="009764C8"/>
    <w:rsid w:val="0097719A"/>
    <w:rsid w:val="00977F1D"/>
    <w:rsid w:val="0098108D"/>
    <w:rsid w:val="009819E1"/>
    <w:rsid w:val="00982029"/>
    <w:rsid w:val="0098222D"/>
    <w:rsid w:val="00982435"/>
    <w:rsid w:val="00983A92"/>
    <w:rsid w:val="00983B3C"/>
    <w:rsid w:val="00983E79"/>
    <w:rsid w:val="009843D0"/>
    <w:rsid w:val="00984792"/>
    <w:rsid w:val="00984E23"/>
    <w:rsid w:val="00985180"/>
    <w:rsid w:val="00985C1C"/>
    <w:rsid w:val="009878F2"/>
    <w:rsid w:val="00987C69"/>
    <w:rsid w:val="00990035"/>
    <w:rsid w:val="0099065A"/>
    <w:rsid w:val="00990B27"/>
    <w:rsid w:val="00990B5B"/>
    <w:rsid w:val="00990E65"/>
    <w:rsid w:val="00991827"/>
    <w:rsid w:val="0099226D"/>
    <w:rsid w:val="00992733"/>
    <w:rsid w:val="00992955"/>
    <w:rsid w:val="00992CE3"/>
    <w:rsid w:val="00992D6B"/>
    <w:rsid w:val="00992D6D"/>
    <w:rsid w:val="0099360F"/>
    <w:rsid w:val="00994585"/>
    <w:rsid w:val="00995169"/>
    <w:rsid w:val="009951EC"/>
    <w:rsid w:val="00995428"/>
    <w:rsid w:val="009965E2"/>
    <w:rsid w:val="00996744"/>
    <w:rsid w:val="0099682F"/>
    <w:rsid w:val="00996E7C"/>
    <w:rsid w:val="00997426"/>
    <w:rsid w:val="00997DF6"/>
    <w:rsid w:val="009A006D"/>
    <w:rsid w:val="009A03C9"/>
    <w:rsid w:val="009A04F4"/>
    <w:rsid w:val="009A0E2E"/>
    <w:rsid w:val="009A0F64"/>
    <w:rsid w:val="009A1495"/>
    <w:rsid w:val="009A161B"/>
    <w:rsid w:val="009A181A"/>
    <w:rsid w:val="009A189D"/>
    <w:rsid w:val="009A1F08"/>
    <w:rsid w:val="009A22CB"/>
    <w:rsid w:val="009A2823"/>
    <w:rsid w:val="009A3024"/>
    <w:rsid w:val="009A33BF"/>
    <w:rsid w:val="009A39DB"/>
    <w:rsid w:val="009A3B9F"/>
    <w:rsid w:val="009A4361"/>
    <w:rsid w:val="009A4595"/>
    <w:rsid w:val="009A4618"/>
    <w:rsid w:val="009A46F4"/>
    <w:rsid w:val="009A4CE1"/>
    <w:rsid w:val="009A5807"/>
    <w:rsid w:val="009A60E1"/>
    <w:rsid w:val="009A6219"/>
    <w:rsid w:val="009A62BD"/>
    <w:rsid w:val="009A6450"/>
    <w:rsid w:val="009A6CB0"/>
    <w:rsid w:val="009B0178"/>
    <w:rsid w:val="009B17C9"/>
    <w:rsid w:val="009B19A6"/>
    <w:rsid w:val="009B32D3"/>
    <w:rsid w:val="009B3849"/>
    <w:rsid w:val="009B388B"/>
    <w:rsid w:val="009B3E99"/>
    <w:rsid w:val="009B412B"/>
    <w:rsid w:val="009B4195"/>
    <w:rsid w:val="009B4805"/>
    <w:rsid w:val="009B4BAB"/>
    <w:rsid w:val="009B55F7"/>
    <w:rsid w:val="009B59CD"/>
    <w:rsid w:val="009B5D00"/>
    <w:rsid w:val="009B6BB1"/>
    <w:rsid w:val="009B7A2F"/>
    <w:rsid w:val="009B7A6A"/>
    <w:rsid w:val="009C02CB"/>
    <w:rsid w:val="009C041E"/>
    <w:rsid w:val="009C10A7"/>
    <w:rsid w:val="009C1470"/>
    <w:rsid w:val="009C16EC"/>
    <w:rsid w:val="009C1F96"/>
    <w:rsid w:val="009C232E"/>
    <w:rsid w:val="009C46EC"/>
    <w:rsid w:val="009C4CC4"/>
    <w:rsid w:val="009C5282"/>
    <w:rsid w:val="009C61B1"/>
    <w:rsid w:val="009C65BD"/>
    <w:rsid w:val="009C6932"/>
    <w:rsid w:val="009C7D60"/>
    <w:rsid w:val="009C7ED2"/>
    <w:rsid w:val="009D084D"/>
    <w:rsid w:val="009D0FE2"/>
    <w:rsid w:val="009D1416"/>
    <w:rsid w:val="009D1461"/>
    <w:rsid w:val="009D22BE"/>
    <w:rsid w:val="009D237C"/>
    <w:rsid w:val="009D25F7"/>
    <w:rsid w:val="009D2B89"/>
    <w:rsid w:val="009D3A5A"/>
    <w:rsid w:val="009D41BD"/>
    <w:rsid w:val="009D62DF"/>
    <w:rsid w:val="009D6DFB"/>
    <w:rsid w:val="009D71E5"/>
    <w:rsid w:val="009D7998"/>
    <w:rsid w:val="009D7CAD"/>
    <w:rsid w:val="009E02FB"/>
    <w:rsid w:val="009E0336"/>
    <w:rsid w:val="009E0BEA"/>
    <w:rsid w:val="009E1A70"/>
    <w:rsid w:val="009E1E60"/>
    <w:rsid w:val="009E231F"/>
    <w:rsid w:val="009E2719"/>
    <w:rsid w:val="009E29ED"/>
    <w:rsid w:val="009E2C79"/>
    <w:rsid w:val="009E40D3"/>
    <w:rsid w:val="009E4100"/>
    <w:rsid w:val="009E410C"/>
    <w:rsid w:val="009E4A9B"/>
    <w:rsid w:val="009E4D38"/>
    <w:rsid w:val="009E4E36"/>
    <w:rsid w:val="009E51E0"/>
    <w:rsid w:val="009E5592"/>
    <w:rsid w:val="009E5E39"/>
    <w:rsid w:val="009E677D"/>
    <w:rsid w:val="009E6ACB"/>
    <w:rsid w:val="009E7A8A"/>
    <w:rsid w:val="009E7B0E"/>
    <w:rsid w:val="009F0276"/>
    <w:rsid w:val="009F0649"/>
    <w:rsid w:val="009F172E"/>
    <w:rsid w:val="009F1BE9"/>
    <w:rsid w:val="009F1EBF"/>
    <w:rsid w:val="009F2605"/>
    <w:rsid w:val="009F2E20"/>
    <w:rsid w:val="009F32B1"/>
    <w:rsid w:val="009F3537"/>
    <w:rsid w:val="009F3C3C"/>
    <w:rsid w:val="009F452B"/>
    <w:rsid w:val="009F5767"/>
    <w:rsid w:val="009F5887"/>
    <w:rsid w:val="009F5F02"/>
    <w:rsid w:val="009F611B"/>
    <w:rsid w:val="009F6243"/>
    <w:rsid w:val="009F669A"/>
    <w:rsid w:val="009F6DB2"/>
    <w:rsid w:val="00A0052E"/>
    <w:rsid w:val="00A00FD6"/>
    <w:rsid w:val="00A01A33"/>
    <w:rsid w:val="00A01F44"/>
    <w:rsid w:val="00A025B3"/>
    <w:rsid w:val="00A0365B"/>
    <w:rsid w:val="00A050F3"/>
    <w:rsid w:val="00A064BD"/>
    <w:rsid w:val="00A06593"/>
    <w:rsid w:val="00A066D6"/>
    <w:rsid w:val="00A06BB3"/>
    <w:rsid w:val="00A06CC8"/>
    <w:rsid w:val="00A06F56"/>
    <w:rsid w:val="00A076FE"/>
    <w:rsid w:val="00A07CBF"/>
    <w:rsid w:val="00A07DF0"/>
    <w:rsid w:val="00A10320"/>
    <w:rsid w:val="00A109B5"/>
    <w:rsid w:val="00A10D27"/>
    <w:rsid w:val="00A10F28"/>
    <w:rsid w:val="00A10F87"/>
    <w:rsid w:val="00A117ED"/>
    <w:rsid w:val="00A122E4"/>
    <w:rsid w:val="00A13618"/>
    <w:rsid w:val="00A13664"/>
    <w:rsid w:val="00A13766"/>
    <w:rsid w:val="00A1388A"/>
    <w:rsid w:val="00A139A4"/>
    <w:rsid w:val="00A14412"/>
    <w:rsid w:val="00A14A62"/>
    <w:rsid w:val="00A15337"/>
    <w:rsid w:val="00A1597F"/>
    <w:rsid w:val="00A162B6"/>
    <w:rsid w:val="00A168C8"/>
    <w:rsid w:val="00A169D7"/>
    <w:rsid w:val="00A16C3C"/>
    <w:rsid w:val="00A1701D"/>
    <w:rsid w:val="00A1756D"/>
    <w:rsid w:val="00A17AB8"/>
    <w:rsid w:val="00A17C6F"/>
    <w:rsid w:val="00A2037F"/>
    <w:rsid w:val="00A203EE"/>
    <w:rsid w:val="00A20570"/>
    <w:rsid w:val="00A20ED7"/>
    <w:rsid w:val="00A2189C"/>
    <w:rsid w:val="00A21DC8"/>
    <w:rsid w:val="00A2279C"/>
    <w:rsid w:val="00A227CC"/>
    <w:rsid w:val="00A22998"/>
    <w:rsid w:val="00A22A1F"/>
    <w:rsid w:val="00A23478"/>
    <w:rsid w:val="00A24998"/>
    <w:rsid w:val="00A24B77"/>
    <w:rsid w:val="00A24DC2"/>
    <w:rsid w:val="00A24E46"/>
    <w:rsid w:val="00A25191"/>
    <w:rsid w:val="00A2570A"/>
    <w:rsid w:val="00A25863"/>
    <w:rsid w:val="00A25B58"/>
    <w:rsid w:val="00A25BDF"/>
    <w:rsid w:val="00A25D34"/>
    <w:rsid w:val="00A25DA8"/>
    <w:rsid w:val="00A2621F"/>
    <w:rsid w:val="00A2771E"/>
    <w:rsid w:val="00A305D4"/>
    <w:rsid w:val="00A30F10"/>
    <w:rsid w:val="00A310EF"/>
    <w:rsid w:val="00A313CB"/>
    <w:rsid w:val="00A32033"/>
    <w:rsid w:val="00A32BAE"/>
    <w:rsid w:val="00A33AA8"/>
    <w:rsid w:val="00A3404A"/>
    <w:rsid w:val="00A34051"/>
    <w:rsid w:val="00A35715"/>
    <w:rsid w:val="00A35B21"/>
    <w:rsid w:val="00A36078"/>
    <w:rsid w:val="00A366DE"/>
    <w:rsid w:val="00A36F7D"/>
    <w:rsid w:val="00A36FFD"/>
    <w:rsid w:val="00A37390"/>
    <w:rsid w:val="00A37744"/>
    <w:rsid w:val="00A40283"/>
    <w:rsid w:val="00A40318"/>
    <w:rsid w:val="00A41214"/>
    <w:rsid w:val="00A41F5E"/>
    <w:rsid w:val="00A433BE"/>
    <w:rsid w:val="00A449D5"/>
    <w:rsid w:val="00A45359"/>
    <w:rsid w:val="00A45874"/>
    <w:rsid w:val="00A45948"/>
    <w:rsid w:val="00A45A19"/>
    <w:rsid w:val="00A45F3F"/>
    <w:rsid w:val="00A46174"/>
    <w:rsid w:val="00A464D2"/>
    <w:rsid w:val="00A467EA"/>
    <w:rsid w:val="00A46CD6"/>
    <w:rsid w:val="00A476B8"/>
    <w:rsid w:val="00A47983"/>
    <w:rsid w:val="00A47E2F"/>
    <w:rsid w:val="00A50901"/>
    <w:rsid w:val="00A50FCE"/>
    <w:rsid w:val="00A5138D"/>
    <w:rsid w:val="00A51A4D"/>
    <w:rsid w:val="00A51B25"/>
    <w:rsid w:val="00A51B5F"/>
    <w:rsid w:val="00A5270B"/>
    <w:rsid w:val="00A529B5"/>
    <w:rsid w:val="00A529D9"/>
    <w:rsid w:val="00A52A1A"/>
    <w:rsid w:val="00A52FF1"/>
    <w:rsid w:val="00A53BAB"/>
    <w:rsid w:val="00A55091"/>
    <w:rsid w:val="00A55548"/>
    <w:rsid w:val="00A55580"/>
    <w:rsid w:val="00A579E9"/>
    <w:rsid w:val="00A600FF"/>
    <w:rsid w:val="00A60E50"/>
    <w:rsid w:val="00A61199"/>
    <w:rsid w:val="00A61625"/>
    <w:rsid w:val="00A6168F"/>
    <w:rsid w:val="00A619AB"/>
    <w:rsid w:val="00A619C5"/>
    <w:rsid w:val="00A61ADE"/>
    <w:rsid w:val="00A61C46"/>
    <w:rsid w:val="00A61FDF"/>
    <w:rsid w:val="00A620BB"/>
    <w:rsid w:val="00A62B60"/>
    <w:rsid w:val="00A62DE9"/>
    <w:rsid w:val="00A636AF"/>
    <w:rsid w:val="00A640D3"/>
    <w:rsid w:val="00A643DE"/>
    <w:rsid w:val="00A646BF"/>
    <w:rsid w:val="00A64BBD"/>
    <w:rsid w:val="00A653FC"/>
    <w:rsid w:val="00A666C6"/>
    <w:rsid w:val="00A66F20"/>
    <w:rsid w:val="00A67418"/>
    <w:rsid w:val="00A67E72"/>
    <w:rsid w:val="00A712D8"/>
    <w:rsid w:val="00A72948"/>
    <w:rsid w:val="00A72D7A"/>
    <w:rsid w:val="00A7417E"/>
    <w:rsid w:val="00A74636"/>
    <w:rsid w:val="00A74679"/>
    <w:rsid w:val="00A747E5"/>
    <w:rsid w:val="00A749FA"/>
    <w:rsid w:val="00A75531"/>
    <w:rsid w:val="00A7571C"/>
    <w:rsid w:val="00A75CC8"/>
    <w:rsid w:val="00A75E38"/>
    <w:rsid w:val="00A76CCA"/>
    <w:rsid w:val="00A76DF6"/>
    <w:rsid w:val="00A76E70"/>
    <w:rsid w:val="00A77195"/>
    <w:rsid w:val="00A771B2"/>
    <w:rsid w:val="00A77F1C"/>
    <w:rsid w:val="00A81D1F"/>
    <w:rsid w:val="00A82DBB"/>
    <w:rsid w:val="00A83198"/>
    <w:rsid w:val="00A8351B"/>
    <w:rsid w:val="00A841C0"/>
    <w:rsid w:val="00A84742"/>
    <w:rsid w:val="00A84AE2"/>
    <w:rsid w:val="00A84C96"/>
    <w:rsid w:val="00A8565B"/>
    <w:rsid w:val="00A85AC3"/>
    <w:rsid w:val="00A85D34"/>
    <w:rsid w:val="00A86357"/>
    <w:rsid w:val="00A86437"/>
    <w:rsid w:val="00A86CA1"/>
    <w:rsid w:val="00A86D8D"/>
    <w:rsid w:val="00A872ED"/>
    <w:rsid w:val="00A87577"/>
    <w:rsid w:val="00A875EC"/>
    <w:rsid w:val="00A9030F"/>
    <w:rsid w:val="00A90449"/>
    <w:rsid w:val="00A9198F"/>
    <w:rsid w:val="00A9216C"/>
    <w:rsid w:val="00A92B32"/>
    <w:rsid w:val="00A92F3D"/>
    <w:rsid w:val="00A93069"/>
    <w:rsid w:val="00A93CC7"/>
    <w:rsid w:val="00A944B4"/>
    <w:rsid w:val="00A94769"/>
    <w:rsid w:val="00A94C6A"/>
    <w:rsid w:val="00A95855"/>
    <w:rsid w:val="00A95E79"/>
    <w:rsid w:val="00A96680"/>
    <w:rsid w:val="00A97189"/>
    <w:rsid w:val="00A97BA6"/>
    <w:rsid w:val="00AA031C"/>
    <w:rsid w:val="00AA060D"/>
    <w:rsid w:val="00AA157A"/>
    <w:rsid w:val="00AA1AB9"/>
    <w:rsid w:val="00AA210D"/>
    <w:rsid w:val="00AA21A5"/>
    <w:rsid w:val="00AA22F2"/>
    <w:rsid w:val="00AA251B"/>
    <w:rsid w:val="00AA26F6"/>
    <w:rsid w:val="00AA3A6E"/>
    <w:rsid w:val="00AA3A95"/>
    <w:rsid w:val="00AA4DC2"/>
    <w:rsid w:val="00AA517F"/>
    <w:rsid w:val="00AA586D"/>
    <w:rsid w:val="00AA59FD"/>
    <w:rsid w:val="00AA5A2E"/>
    <w:rsid w:val="00AA5AB5"/>
    <w:rsid w:val="00AA5CAE"/>
    <w:rsid w:val="00AA5F2E"/>
    <w:rsid w:val="00AA6AD4"/>
    <w:rsid w:val="00AA6BF3"/>
    <w:rsid w:val="00AA711A"/>
    <w:rsid w:val="00AA7152"/>
    <w:rsid w:val="00AA7A1E"/>
    <w:rsid w:val="00AB0531"/>
    <w:rsid w:val="00AB1569"/>
    <w:rsid w:val="00AB21C9"/>
    <w:rsid w:val="00AB2BAD"/>
    <w:rsid w:val="00AB391A"/>
    <w:rsid w:val="00AB3DF6"/>
    <w:rsid w:val="00AB3E58"/>
    <w:rsid w:val="00AB4267"/>
    <w:rsid w:val="00AB4392"/>
    <w:rsid w:val="00AB460F"/>
    <w:rsid w:val="00AB5015"/>
    <w:rsid w:val="00AB546A"/>
    <w:rsid w:val="00AB61D3"/>
    <w:rsid w:val="00AB627E"/>
    <w:rsid w:val="00AB6477"/>
    <w:rsid w:val="00AB6FD0"/>
    <w:rsid w:val="00AC0804"/>
    <w:rsid w:val="00AC119E"/>
    <w:rsid w:val="00AC1750"/>
    <w:rsid w:val="00AC1B0E"/>
    <w:rsid w:val="00AC57CC"/>
    <w:rsid w:val="00AC67AC"/>
    <w:rsid w:val="00AC6996"/>
    <w:rsid w:val="00AC6BAD"/>
    <w:rsid w:val="00AC7109"/>
    <w:rsid w:val="00AC7643"/>
    <w:rsid w:val="00AC78E6"/>
    <w:rsid w:val="00AC7CDC"/>
    <w:rsid w:val="00AD0AAF"/>
    <w:rsid w:val="00AD1E8D"/>
    <w:rsid w:val="00AD2B7F"/>
    <w:rsid w:val="00AD3224"/>
    <w:rsid w:val="00AD324D"/>
    <w:rsid w:val="00AD331F"/>
    <w:rsid w:val="00AD38FC"/>
    <w:rsid w:val="00AD3E77"/>
    <w:rsid w:val="00AD44F1"/>
    <w:rsid w:val="00AD50A5"/>
    <w:rsid w:val="00AD5125"/>
    <w:rsid w:val="00AD529B"/>
    <w:rsid w:val="00AD5345"/>
    <w:rsid w:val="00AD663B"/>
    <w:rsid w:val="00AD7611"/>
    <w:rsid w:val="00AD789F"/>
    <w:rsid w:val="00AD78B0"/>
    <w:rsid w:val="00AE0A24"/>
    <w:rsid w:val="00AE19E4"/>
    <w:rsid w:val="00AE20E0"/>
    <w:rsid w:val="00AE2694"/>
    <w:rsid w:val="00AE273C"/>
    <w:rsid w:val="00AE2805"/>
    <w:rsid w:val="00AE3430"/>
    <w:rsid w:val="00AE3A4B"/>
    <w:rsid w:val="00AE4171"/>
    <w:rsid w:val="00AE506F"/>
    <w:rsid w:val="00AE5D89"/>
    <w:rsid w:val="00AE62B5"/>
    <w:rsid w:val="00AE64DF"/>
    <w:rsid w:val="00AE7781"/>
    <w:rsid w:val="00AE7911"/>
    <w:rsid w:val="00AF0DA2"/>
    <w:rsid w:val="00AF138B"/>
    <w:rsid w:val="00AF3275"/>
    <w:rsid w:val="00AF3A0E"/>
    <w:rsid w:val="00AF418A"/>
    <w:rsid w:val="00AF4A9A"/>
    <w:rsid w:val="00AF5442"/>
    <w:rsid w:val="00AF57AD"/>
    <w:rsid w:val="00AF6CCC"/>
    <w:rsid w:val="00AF6D61"/>
    <w:rsid w:val="00AF716A"/>
    <w:rsid w:val="00AF74A6"/>
    <w:rsid w:val="00AF7E35"/>
    <w:rsid w:val="00AF7FF8"/>
    <w:rsid w:val="00B00150"/>
    <w:rsid w:val="00B005A8"/>
    <w:rsid w:val="00B00C86"/>
    <w:rsid w:val="00B00F7A"/>
    <w:rsid w:val="00B024EE"/>
    <w:rsid w:val="00B028E7"/>
    <w:rsid w:val="00B02E18"/>
    <w:rsid w:val="00B02F29"/>
    <w:rsid w:val="00B02FB8"/>
    <w:rsid w:val="00B03CEF"/>
    <w:rsid w:val="00B03EB2"/>
    <w:rsid w:val="00B04403"/>
    <w:rsid w:val="00B047FF"/>
    <w:rsid w:val="00B04D7C"/>
    <w:rsid w:val="00B0501C"/>
    <w:rsid w:val="00B0598A"/>
    <w:rsid w:val="00B05AD4"/>
    <w:rsid w:val="00B05B65"/>
    <w:rsid w:val="00B076E4"/>
    <w:rsid w:val="00B07E90"/>
    <w:rsid w:val="00B10910"/>
    <w:rsid w:val="00B10927"/>
    <w:rsid w:val="00B10F69"/>
    <w:rsid w:val="00B117A3"/>
    <w:rsid w:val="00B11F11"/>
    <w:rsid w:val="00B12156"/>
    <w:rsid w:val="00B12482"/>
    <w:rsid w:val="00B12699"/>
    <w:rsid w:val="00B12A40"/>
    <w:rsid w:val="00B12ABB"/>
    <w:rsid w:val="00B12BD5"/>
    <w:rsid w:val="00B1311B"/>
    <w:rsid w:val="00B13A82"/>
    <w:rsid w:val="00B149BE"/>
    <w:rsid w:val="00B14C0F"/>
    <w:rsid w:val="00B14F17"/>
    <w:rsid w:val="00B1611D"/>
    <w:rsid w:val="00B16489"/>
    <w:rsid w:val="00B1664C"/>
    <w:rsid w:val="00B16B13"/>
    <w:rsid w:val="00B1731A"/>
    <w:rsid w:val="00B17724"/>
    <w:rsid w:val="00B17D1C"/>
    <w:rsid w:val="00B20448"/>
    <w:rsid w:val="00B205DF"/>
    <w:rsid w:val="00B210D3"/>
    <w:rsid w:val="00B213F5"/>
    <w:rsid w:val="00B2155F"/>
    <w:rsid w:val="00B215EC"/>
    <w:rsid w:val="00B2173E"/>
    <w:rsid w:val="00B21A65"/>
    <w:rsid w:val="00B21BF0"/>
    <w:rsid w:val="00B23022"/>
    <w:rsid w:val="00B23116"/>
    <w:rsid w:val="00B23195"/>
    <w:rsid w:val="00B2383D"/>
    <w:rsid w:val="00B239ED"/>
    <w:rsid w:val="00B23CC7"/>
    <w:rsid w:val="00B2425D"/>
    <w:rsid w:val="00B25E4A"/>
    <w:rsid w:val="00B2629C"/>
    <w:rsid w:val="00B26FA0"/>
    <w:rsid w:val="00B27001"/>
    <w:rsid w:val="00B272FA"/>
    <w:rsid w:val="00B27686"/>
    <w:rsid w:val="00B27926"/>
    <w:rsid w:val="00B27A6E"/>
    <w:rsid w:val="00B27FD9"/>
    <w:rsid w:val="00B30026"/>
    <w:rsid w:val="00B30029"/>
    <w:rsid w:val="00B30040"/>
    <w:rsid w:val="00B304F2"/>
    <w:rsid w:val="00B3065A"/>
    <w:rsid w:val="00B30E93"/>
    <w:rsid w:val="00B32970"/>
    <w:rsid w:val="00B32D41"/>
    <w:rsid w:val="00B336E0"/>
    <w:rsid w:val="00B33832"/>
    <w:rsid w:val="00B33833"/>
    <w:rsid w:val="00B33839"/>
    <w:rsid w:val="00B33AFC"/>
    <w:rsid w:val="00B33E36"/>
    <w:rsid w:val="00B35125"/>
    <w:rsid w:val="00B357E0"/>
    <w:rsid w:val="00B35CB0"/>
    <w:rsid w:val="00B3609D"/>
    <w:rsid w:val="00B36126"/>
    <w:rsid w:val="00B365A7"/>
    <w:rsid w:val="00B372FC"/>
    <w:rsid w:val="00B3764F"/>
    <w:rsid w:val="00B3772F"/>
    <w:rsid w:val="00B3795C"/>
    <w:rsid w:val="00B400F3"/>
    <w:rsid w:val="00B40F3D"/>
    <w:rsid w:val="00B40F5C"/>
    <w:rsid w:val="00B42290"/>
    <w:rsid w:val="00B422E5"/>
    <w:rsid w:val="00B42594"/>
    <w:rsid w:val="00B42E25"/>
    <w:rsid w:val="00B43E37"/>
    <w:rsid w:val="00B45627"/>
    <w:rsid w:val="00B458B2"/>
    <w:rsid w:val="00B4695D"/>
    <w:rsid w:val="00B4786B"/>
    <w:rsid w:val="00B47ADE"/>
    <w:rsid w:val="00B47C2C"/>
    <w:rsid w:val="00B47E7A"/>
    <w:rsid w:val="00B50423"/>
    <w:rsid w:val="00B5044D"/>
    <w:rsid w:val="00B506CF"/>
    <w:rsid w:val="00B50D3B"/>
    <w:rsid w:val="00B5106B"/>
    <w:rsid w:val="00B5109B"/>
    <w:rsid w:val="00B5121C"/>
    <w:rsid w:val="00B51958"/>
    <w:rsid w:val="00B51B56"/>
    <w:rsid w:val="00B527BB"/>
    <w:rsid w:val="00B5296A"/>
    <w:rsid w:val="00B52D27"/>
    <w:rsid w:val="00B52F82"/>
    <w:rsid w:val="00B5487E"/>
    <w:rsid w:val="00B548A9"/>
    <w:rsid w:val="00B54AC6"/>
    <w:rsid w:val="00B54AFF"/>
    <w:rsid w:val="00B550DB"/>
    <w:rsid w:val="00B55106"/>
    <w:rsid w:val="00B552F4"/>
    <w:rsid w:val="00B55459"/>
    <w:rsid w:val="00B5573B"/>
    <w:rsid w:val="00B5588F"/>
    <w:rsid w:val="00B558F0"/>
    <w:rsid w:val="00B55A8F"/>
    <w:rsid w:val="00B560FD"/>
    <w:rsid w:val="00B56651"/>
    <w:rsid w:val="00B56727"/>
    <w:rsid w:val="00B57E1D"/>
    <w:rsid w:val="00B6119B"/>
    <w:rsid w:val="00B6125A"/>
    <w:rsid w:val="00B61535"/>
    <w:rsid w:val="00B615D5"/>
    <w:rsid w:val="00B62476"/>
    <w:rsid w:val="00B624D9"/>
    <w:rsid w:val="00B6294D"/>
    <w:rsid w:val="00B629EA"/>
    <w:rsid w:val="00B62E7E"/>
    <w:rsid w:val="00B63400"/>
    <w:rsid w:val="00B64207"/>
    <w:rsid w:val="00B65122"/>
    <w:rsid w:val="00B65344"/>
    <w:rsid w:val="00B65F01"/>
    <w:rsid w:val="00B661E5"/>
    <w:rsid w:val="00B663AF"/>
    <w:rsid w:val="00B665FE"/>
    <w:rsid w:val="00B670FF"/>
    <w:rsid w:val="00B6726C"/>
    <w:rsid w:val="00B67B3D"/>
    <w:rsid w:val="00B67D40"/>
    <w:rsid w:val="00B67F40"/>
    <w:rsid w:val="00B701F6"/>
    <w:rsid w:val="00B70591"/>
    <w:rsid w:val="00B710C5"/>
    <w:rsid w:val="00B712A1"/>
    <w:rsid w:val="00B718C2"/>
    <w:rsid w:val="00B74669"/>
    <w:rsid w:val="00B7507B"/>
    <w:rsid w:val="00B7544B"/>
    <w:rsid w:val="00B7568D"/>
    <w:rsid w:val="00B75EBB"/>
    <w:rsid w:val="00B75FC1"/>
    <w:rsid w:val="00B75FEA"/>
    <w:rsid w:val="00B7615B"/>
    <w:rsid w:val="00B76671"/>
    <w:rsid w:val="00B76728"/>
    <w:rsid w:val="00B76CC4"/>
    <w:rsid w:val="00B8005C"/>
    <w:rsid w:val="00B80405"/>
    <w:rsid w:val="00B80F24"/>
    <w:rsid w:val="00B81187"/>
    <w:rsid w:val="00B81590"/>
    <w:rsid w:val="00B815F7"/>
    <w:rsid w:val="00B81F63"/>
    <w:rsid w:val="00B829A8"/>
    <w:rsid w:val="00B82E38"/>
    <w:rsid w:val="00B84499"/>
    <w:rsid w:val="00B846A2"/>
    <w:rsid w:val="00B84840"/>
    <w:rsid w:val="00B84962"/>
    <w:rsid w:val="00B84CB8"/>
    <w:rsid w:val="00B84E14"/>
    <w:rsid w:val="00B851DA"/>
    <w:rsid w:val="00B85260"/>
    <w:rsid w:val="00B85530"/>
    <w:rsid w:val="00B856F2"/>
    <w:rsid w:val="00B861C1"/>
    <w:rsid w:val="00B86B18"/>
    <w:rsid w:val="00B86C4D"/>
    <w:rsid w:val="00B86EEC"/>
    <w:rsid w:val="00B87D86"/>
    <w:rsid w:val="00B9011B"/>
    <w:rsid w:val="00B91A30"/>
    <w:rsid w:val="00B91A77"/>
    <w:rsid w:val="00B9249B"/>
    <w:rsid w:val="00B92F3E"/>
    <w:rsid w:val="00B931A9"/>
    <w:rsid w:val="00B932F7"/>
    <w:rsid w:val="00B9342C"/>
    <w:rsid w:val="00B93A90"/>
    <w:rsid w:val="00B93D0B"/>
    <w:rsid w:val="00B93D0D"/>
    <w:rsid w:val="00B93EC8"/>
    <w:rsid w:val="00B93F13"/>
    <w:rsid w:val="00B940C8"/>
    <w:rsid w:val="00B94552"/>
    <w:rsid w:val="00B94A30"/>
    <w:rsid w:val="00B94F68"/>
    <w:rsid w:val="00B95170"/>
    <w:rsid w:val="00B95270"/>
    <w:rsid w:val="00B96056"/>
    <w:rsid w:val="00B96C09"/>
    <w:rsid w:val="00B96C51"/>
    <w:rsid w:val="00B97261"/>
    <w:rsid w:val="00B97B66"/>
    <w:rsid w:val="00B97DCA"/>
    <w:rsid w:val="00BA04D2"/>
    <w:rsid w:val="00BA051C"/>
    <w:rsid w:val="00BA0D85"/>
    <w:rsid w:val="00BA1159"/>
    <w:rsid w:val="00BA1670"/>
    <w:rsid w:val="00BA1908"/>
    <w:rsid w:val="00BA1D49"/>
    <w:rsid w:val="00BA2485"/>
    <w:rsid w:val="00BA2634"/>
    <w:rsid w:val="00BA2CAC"/>
    <w:rsid w:val="00BA341C"/>
    <w:rsid w:val="00BA36E9"/>
    <w:rsid w:val="00BA3C11"/>
    <w:rsid w:val="00BA3DB8"/>
    <w:rsid w:val="00BA3E63"/>
    <w:rsid w:val="00BA4062"/>
    <w:rsid w:val="00BA40C0"/>
    <w:rsid w:val="00BA4608"/>
    <w:rsid w:val="00BA5A5D"/>
    <w:rsid w:val="00BA639D"/>
    <w:rsid w:val="00BA7AD4"/>
    <w:rsid w:val="00BA7F0C"/>
    <w:rsid w:val="00BB0677"/>
    <w:rsid w:val="00BB06C6"/>
    <w:rsid w:val="00BB0753"/>
    <w:rsid w:val="00BB0916"/>
    <w:rsid w:val="00BB13FE"/>
    <w:rsid w:val="00BB1DC1"/>
    <w:rsid w:val="00BB21A6"/>
    <w:rsid w:val="00BB3B14"/>
    <w:rsid w:val="00BB3C4D"/>
    <w:rsid w:val="00BB470E"/>
    <w:rsid w:val="00BB4854"/>
    <w:rsid w:val="00BB5158"/>
    <w:rsid w:val="00BB524C"/>
    <w:rsid w:val="00BB5474"/>
    <w:rsid w:val="00BB54F8"/>
    <w:rsid w:val="00BB5C5B"/>
    <w:rsid w:val="00BB63E8"/>
    <w:rsid w:val="00BB6E97"/>
    <w:rsid w:val="00BB6F0A"/>
    <w:rsid w:val="00BB719D"/>
    <w:rsid w:val="00BB7693"/>
    <w:rsid w:val="00BC1335"/>
    <w:rsid w:val="00BC1543"/>
    <w:rsid w:val="00BC170F"/>
    <w:rsid w:val="00BC19BB"/>
    <w:rsid w:val="00BC1D4E"/>
    <w:rsid w:val="00BC3177"/>
    <w:rsid w:val="00BC3415"/>
    <w:rsid w:val="00BC3F34"/>
    <w:rsid w:val="00BC40C8"/>
    <w:rsid w:val="00BC4E4D"/>
    <w:rsid w:val="00BC56CB"/>
    <w:rsid w:val="00BC61B0"/>
    <w:rsid w:val="00BC6549"/>
    <w:rsid w:val="00BC654B"/>
    <w:rsid w:val="00BC69FD"/>
    <w:rsid w:val="00BC6A94"/>
    <w:rsid w:val="00BC6E04"/>
    <w:rsid w:val="00BD00A3"/>
    <w:rsid w:val="00BD0623"/>
    <w:rsid w:val="00BD11DC"/>
    <w:rsid w:val="00BD15B4"/>
    <w:rsid w:val="00BD1CB4"/>
    <w:rsid w:val="00BD21EB"/>
    <w:rsid w:val="00BD2E3D"/>
    <w:rsid w:val="00BD35F3"/>
    <w:rsid w:val="00BD37D0"/>
    <w:rsid w:val="00BD39C0"/>
    <w:rsid w:val="00BD4B78"/>
    <w:rsid w:val="00BD4D42"/>
    <w:rsid w:val="00BD4F6D"/>
    <w:rsid w:val="00BD658B"/>
    <w:rsid w:val="00BD6ABB"/>
    <w:rsid w:val="00BD7448"/>
    <w:rsid w:val="00BD768C"/>
    <w:rsid w:val="00BD7AF6"/>
    <w:rsid w:val="00BE0BFE"/>
    <w:rsid w:val="00BE0CD7"/>
    <w:rsid w:val="00BE138D"/>
    <w:rsid w:val="00BE14F5"/>
    <w:rsid w:val="00BE190B"/>
    <w:rsid w:val="00BE1B01"/>
    <w:rsid w:val="00BE1F82"/>
    <w:rsid w:val="00BE2A27"/>
    <w:rsid w:val="00BE2F3C"/>
    <w:rsid w:val="00BE401D"/>
    <w:rsid w:val="00BE43C3"/>
    <w:rsid w:val="00BE526A"/>
    <w:rsid w:val="00BE5287"/>
    <w:rsid w:val="00BE58A2"/>
    <w:rsid w:val="00BE602B"/>
    <w:rsid w:val="00BE669B"/>
    <w:rsid w:val="00BE6793"/>
    <w:rsid w:val="00BE68B1"/>
    <w:rsid w:val="00BE6CAD"/>
    <w:rsid w:val="00BE7767"/>
    <w:rsid w:val="00BF2901"/>
    <w:rsid w:val="00BF29F3"/>
    <w:rsid w:val="00BF3CF4"/>
    <w:rsid w:val="00BF3F41"/>
    <w:rsid w:val="00BF4006"/>
    <w:rsid w:val="00BF4D5D"/>
    <w:rsid w:val="00BF5EFB"/>
    <w:rsid w:val="00BF712A"/>
    <w:rsid w:val="00BF754A"/>
    <w:rsid w:val="00BF78A6"/>
    <w:rsid w:val="00BF7B8F"/>
    <w:rsid w:val="00BF7EDB"/>
    <w:rsid w:val="00C00041"/>
    <w:rsid w:val="00C0017F"/>
    <w:rsid w:val="00C0046A"/>
    <w:rsid w:val="00C004A2"/>
    <w:rsid w:val="00C0086D"/>
    <w:rsid w:val="00C0157A"/>
    <w:rsid w:val="00C0287C"/>
    <w:rsid w:val="00C02935"/>
    <w:rsid w:val="00C02E29"/>
    <w:rsid w:val="00C03300"/>
    <w:rsid w:val="00C034B4"/>
    <w:rsid w:val="00C03505"/>
    <w:rsid w:val="00C0395D"/>
    <w:rsid w:val="00C03AAA"/>
    <w:rsid w:val="00C03D70"/>
    <w:rsid w:val="00C0404F"/>
    <w:rsid w:val="00C04E79"/>
    <w:rsid w:val="00C04F63"/>
    <w:rsid w:val="00C053CF"/>
    <w:rsid w:val="00C0576E"/>
    <w:rsid w:val="00C05826"/>
    <w:rsid w:val="00C06BD2"/>
    <w:rsid w:val="00C0732D"/>
    <w:rsid w:val="00C077DD"/>
    <w:rsid w:val="00C07F0C"/>
    <w:rsid w:val="00C1005D"/>
    <w:rsid w:val="00C10A83"/>
    <w:rsid w:val="00C11695"/>
    <w:rsid w:val="00C12B31"/>
    <w:rsid w:val="00C13B98"/>
    <w:rsid w:val="00C13C5F"/>
    <w:rsid w:val="00C14545"/>
    <w:rsid w:val="00C145CF"/>
    <w:rsid w:val="00C14B38"/>
    <w:rsid w:val="00C153E9"/>
    <w:rsid w:val="00C15467"/>
    <w:rsid w:val="00C15BBF"/>
    <w:rsid w:val="00C16DE1"/>
    <w:rsid w:val="00C17112"/>
    <w:rsid w:val="00C17485"/>
    <w:rsid w:val="00C201BF"/>
    <w:rsid w:val="00C2140B"/>
    <w:rsid w:val="00C2238E"/>
    <w:rsid w:val="00C2262F"/>
    <w:rsid w:val="00C2268A"/>
    <w:rsid w:val="00C22AAA"/>
    <w:rsid w:val="00C231A0"/>
    <w:rsid w:val="00C231B3"/>
    <w:rsid w:val="00C23D0D"/>
    <w:rsid w:val="00C249BF"/>
    <w:rsid w:val="00C24C0F"/>
    <w:rsid w:val="00C24D5B"/>
    <w:rsid w:val="00C24D72"/>
    <w:rsid w:val="00C25156"/>
    <w:rsid w:val="00C254C9"/>
    <w:rsid w:val="00C25A92"/>
    <w:rsid w:val="00C263CC"/>
    <w:rsid w:val="00C27196"/>
    <w:rsid w:val="00C2780E"/>
    <w:rsid w:val="00C2790C"/>
    <w:rsid w:val="00C27C6C"/>
    <w:rsid w:val="00C3000B"/>
    <w:rsid w:val="00C30AD0"/>
    <w:rsid w:val="00C30BFF"/>
    <w:rsid w:val="00C30C90"/>
    <w:rsid w:val="00C3145A"/>
    <w:rsid w:val="00C3152D"/>
    <w:rsid w:val="00C31A46"/>
    <w:rsid w:val="00C321AA"/>
    <w:rsid w:val="00C33C7F"/>
    <w:rsid w:val="00C33CDD"/>
    <w:rsid w:val="00C34544"/>
    <w:rsid w:val="00C345A7"/>
    <w:rsid w:val="00C34E82"/>
    <w:rsid w:val="00C35345"/>
    <w:rsid w:val="00C353ED"/>
    <w:rsid w:val="00C35459"/>
    <w:rsid w:val="00C357E5"/>
    <w:rsid w:val="00C35A4F"/>
    <w:rsid w:val="00C35F5D"/>
    <w:rsid w:val="00C360BD"/>
    <w:rsid w:val="00C3616C"/>
    <w:rsid w:val="00C3654F"/>
    <w:rsid w:val="00C366BA"/>
    <w:rsid w:val="00C3682C"/>
    <w:rsid w:val="00C36F3F"/>
    <w:rsid w:val="00C36FF0"/>
    <w:rsid w:val="00C3707D"/>
    <w:rsid w:val="00C40E9A"/>
    <w:rsid w:val="00C42143"/>
    <w:rsid w:val="00C44A71"/>
    <w:rsid w:val="00C44CA5"/>
    <w:rsid w:val="00C45A63"/>
    <w:rsid w:val="00C460F0"/>
    <w:rsid w:val="00C46423"/>
    <w:rsid w:val="00C464A8"/>
    <w:rsid w:val="00C46BBB"/>
    <w:rsid w:val="00C4709A"/>
    <w:rsid w:val="00C4754F"/>
    <w:rsid w:val="00C504ED"/>
    <w:rsid w:val="00C508C7"/>
    <w:rsid w:val="00C51382"/>
    <w:rsid w:val="00C518F5"/>
    <w:rsid w:val="00C51D7F"/>
    <w:rsid w:val="00C524D5"/>
    <w:rsid w:val="00C528D7"/>
    <w:rsid w:val="00C52917"/>
    <w:rsid w:val="00C529E3"/>
    <w:rsid w:val="00C531BF"/>
    <w:rsid w:val="00C543D8"/>
    <w:rsid w:val="00C547DB"/>
    <w:rsid w:val="00C54891"/>
    <w:rsid w:val="00C54ED1"/>
    <w:rsid w:val="00C559D7"/>
    <w:rsid w:val="00C562A6"/>
    <w:rsid w:val="00C564BB"/>
    <w:rsid w:val="00C56B92"/>
    <w:rsid w:val="00C5723D"/>
    <w:rsid w:val="00C573AA"/>
    <w:rsid w:val="00C57503"/>
    <w:rsid w:val="00C57554"/>
    <w:rsid w:val="00C6004C"/>
    <w:rsid w:val="00C61189"/>
    <w:rsid w:val="00C61432"/>
    <w:rsid w:val="00C61ECA"/>
    <w:rsid w:val="00C61F54"/>
    <w:rsid w:val="00C62F69"/>
    <w:rsid w:val="00C630A7"/>
    <w:rsid w:val="00C63E97"/>
    <w:rsid w:val="00C6498C"/>
    <w:rsid w:val="00C65689"/>
    <w:rsid w:val="00C656C4"/>
    <w:rsid w:val="00C6654D"/>
    <w:rsid w:val="00C66C42"/>
    <w:rsid w:val="00C6798C"/>
    <w:rsid w:val="00C70167"/>
    <w:rsid w:val="00C7054D"/>
    <w:rsid w:val="00C70F8D"/>
    <w:rsid w:val="00C7134A"/>
    <w:rsid w:val="00C717B4"/>
    <w:rsid w:val="00C7233C"/>
    <w:rsid w:val="00C7292F"/>
    <w:rsid w:val="00C738B7"/>
    <w:rsid w:val="00C7422E"/>
    <w:rsid w:val="00C74640"/>
    <w:rsid w:val="00C7477F"/>
    <w:rsid w:val="00C74C16"/>
    <w:rsid w:val="00C7570B"/>
    <w:rsid w:val="00C76073"/>
    <w:rsid w:val="00C769E9"/>
    <w:rsid w:val="00C77034"/>
    <w:rsid w:val="00C81B6D"/>
    <w:rsid w:val="00C829F5"/>
    <w:rsid w:val="00C8339E"/>
    <w:rsid w:val="00C83E5C"/>
    <w:rsid w:val="00C84382"/>
    <w:rsid w:val="00C85135"/>
    <w:rsid w:val="00C853ED"/>
    <w:rsid w:val="00C86474"/>
    <w:rsid w:val="00C86598"/>
    <w:rsid w:val="00C86CE7"/>
    <w:rsid w:val="00C8789E"/>
    <w:rsid w:val="00C87981"/>
    <w:rsid w:val="00C87A53"/>
    <w:rsid w:val="00C87AC6"/>
    <w:rsid w:val="00C87C40"/>
    <w:rsid w:val="00C916B6"/>
    <w:rsid w:val="00C92697"/>
    <w:rsid w:val="00C926BB"/>
    <w:rsid w:val="00C92D5E"/>
    <w:rsid w:val="00C93EE6"/>
    <w:rsid w:val="00C9435F"/>
    <w:rsid w:val="00C945A5"/>
    <w:rsid w:val="00C94A8C"/>
    <w:rsid w:val="00C94ECD"/>
    <w:rsid w:val="00C950E7"/>
    <w:rsid w:val="00C952A7"/>
    <w:rsid w:val="00C958BE"/>
    <w:rsid w:val="00C958C0"/>
    <w:rsid w:val="00C96328"/>
    <w:rsid w:val="00C96BA2"/>
    <w:rsid w:val="00C97C07"/>
    <w:rsid w:val="00CA09B7"/>
    <w:rsid w:val="00CA0AA5"/>
    <w:rsid w:val="00CA10A1"/>
    <w:rsid w:val="00CA12DE"/>
    <w:rsid w:val="00CA1BD9"/>
    <w:rsid w:val="00CA1FFD"/>
    <w:rsid w:val="00CA2A8A"/>
    <w:rsid w:val="00CA2F41"/>
    <w:rsid w:val="00CA30AE"/>
    <w:rsid w:val="00CA323F"/>
    <w:rsid w:val="00CA376F"/>
    <w:rsid w:val="00CA3AB0"/>
    <w:rsid w:val="00CA454D"/>
    <w:rsid w:val="00CA4843"/>
    <w:rsid w:val="00CA4AAC"/>
    <w:rsid w:val="00CA4C8F"/>
    <w:rsid w:val="00CA4DA8"/>
    <w:rsid w:val="00CA5F74"/>
    <w:rsid w:val="00CA5F75"/>
    <w:rsid w:val="00CA69B0"/>
    <w:rsid w:val="00CA7418"/>
    <w:rsid w:val="00CA7623"/>
    <w:rsid w:val="00CA7E49"/>
    <w:rsid w:val="00CB0C05"/>
    <w:rsid w:val="00CB0CE2"/>
    <w:rsid w:val="00CB1C50"/>
    <w:rsid w:val="00CB1C5A"/>
    <w:rsid w:val="00CB2CEB"/>
    <w:rsid w:val="00CB2D99"/>
    <w:rsid w:val="00CB3722"/>
    <w:rsid w:val="00CB387A"/>
    <w:rsid w:val="00CB3DDF"/>
    <w:rsid w:val="00CB3FDF"/>
    <w:rsid w:val="00CB4808"/>
    <w:rsid w:val="00CB59D4"/>
    <w:rsid w:val="00CB5E79"/>
    <w:rsid w:val="00CB65F3"/>
    <w:rsid w:val="00CB72AA"/>
    <w:rsid w:val="00CC2262"/>
    <w:rsid w:val="00CC2E46"/>
    <w:rsid w:val="00CC2FDA"/>
    <w:rsid w:val="00CC3597"/>
    <w:rsid w:val="00CC3B84"/>
    <w:rsid w:val="00CC5337"/>
    <w:rsid w:val="00CC537D"/>
    <w:rsid w:val="00CC5922"/>
    <w:rsid w:val="00CC6438"/>
    <w:rsid w:val="00CC70D9"/>
    <w:rsid w:val="00CC7459"/>
    <w:rsid w:val="00CC796E"/>
    <w:rsid w:val="00CD0087"/>
    <w:rsid w:val="00CD00DD"/>
    <w:rsid w:val="00CD037F"/>
    <w:rsid w:val="00CD0443"/>
    <w:rsid w:val="00CD0F79"/>
    <w:rsid w:val="00CD12B8"/>
    <w:rsid w:val="00CD1463"/>
    <w:rsid w:val="00CD1BC7"/>
    <w:rsid w:val="00CD2F7C"/>
    <w:rsid w:val="00CD3F98"/>
    <w:rsid w:val="00CD508D"/>
    <w:rsid w:val="00CD5600"/>
    <w:rsid w:val="00CD5EEF"/>
    <w:rsid w:val="00CD6A77"/>
    <w:rsid w:val="00CD6B2E"/>
    <w:rsid w:val="00CD6EFD"/>
    <w:rsid w:val="00CD7622"/>
    <w:rsid w:val="00CD766A"/>
    <w:rsid w:val="00CE06D1"/>
    <w:rsid w:val="00CE07AD"/>
    <w:rsid w:val="00CE07AF"/>
    <w:rsid w:val="00CE0902"/>
    <w:rsid w:val="00CE0EB3"/>
    <w:rsid w:val="00CE105A"/>
    <w:rsid w:val="00CE1685"/>
    <w:rsid w:val="00CE2170"/>
    <w:rsid w:val="00CE274E"/>
    <w:rsid w:val="00CE385D"/>
    <w:rsid w:val="00CE3AF5"/>
    <w:rsid w:val="00CE3BF9"/>
    <w:rsid w:val="00CE3E0F"/>
    <w:rsid w:val="00CE438E"/>
    <w:rsid w:val="00CE49ED"/>
    <w:rsid w:val="00CE50E3"/>
    <w:rsid w:val="00CE5429"/>
    <w:rsid w:val="00CE55D2"/>
    <w:rsid w:val="00CE5B77"/>
    <w:rsid w:val="00CE6C1F"/>
    <w:rsid w:val="00CE73E9"/>
    <w:rsid w:val="00CE7CD3"/>
    <w:rsid w:val="00CE7FA3"/>
    <w:rsid w:val="00CF0867"/>
    <w:rsid w:val="00CF1194"/>
    <w:rsid w:val="00CF1A7D"/>
    <w:rsid w:val="00CF2581"/>
    <w:rsid w:val="00CF2DEE"/>
    <w:rsid w:val="00CF34CE"/>
    <w:rsid w:val="00CF37E1"/>
    <w:rsid w:val="00CF4CED"/>
    <w:rsid w:val="00CF4FEB"/>
    <w:rsid w:val="00CF5942"/>
    <w:rsid w:val="00CF6262"/>
    <w:rsid w:val="00CF646B"/>
    <w:rsid w:val="00CF6AE3"/>
    <w:rsid w:val="00CF6B66"/>
    <w:rsid w:val="00D0019B"/>
    <w:rsid w:val="00D00457"/>
    <w:rsid w:val="00D004A6"/>
    <w:rsid w:val="00D016FF"/>
    <w:rsid w:val="00D01700"/>
    <w:rsid w:val="00D02AF6"/>
    <w:rsid w:val="00D030A8"/>
    <w:rsid w:val="00D03659"/>
    <w:rsid w:val="00D03AA1"/>
    <w:rsid w:val="00D0421B"/>
    <w:rsid w:val="00D045E3"/>
    <w:rsid w:val="00D061AB"/>
    <w:rsid w:val="00D062A1"/>
    <w:rsid w:val="00D064A4"/>
    <w:rsid w:val="00D06B07"/>
    <w:rsid w:val="00D0715D"/>
    <w:rsid w:val="00D07330"/>
    <w:rsid w:val="00D10F71"/>
    <w:rsid w:val="00D115D8"/>
    <w:rsid w:val="00D1190D"/>
    <w:rsid w:val="00D1208E"/>
    <w:rsid w:val="00D12442"/>
    <w:rsid w:val="00D1277C"/>
    <w:rsid w:val="00D132B9"/>
    <w:rsid w:val="00D139A4"/>
    <w:rsid w:val="00D1453F"/>
    <w:rsid w:val="00D15CE7"/>
    <w:rsid w:val="00D16155"/>
    <w:rsid w:val="00D16324"/>
    <w:rsid w:val="00D1641B"/>
    <w:rsid w:val="00D16D6D"/>
    <w:rsid w:val="00D16FC3"/>
    <w:rsid w:val="00D1742A"/>
    <w:rsid w:val="00D174FC"/>
    <w:rsid w:val="00D17FBA"/>
    <w:rsid w:val="00D20335"/>
    <w:rsid w:val="00D20F1B"/>
    <w:rsid w:val="00D2160A"/>
    <w:rsid w:val="00D221B0"/>
    <w:rsid w:val="00D226B7"/>
    <w:rsid w:val="00D229D2"/>
    <w:rsid w:val="00D23372"/>
    <w:rsid w:val="00D236A7"/>
    <w:rsid w:val="00D236C3"/>
    <w:rsid w:val="00D23DAC"/>
    <w:rsid w:val="00D24036"/>
    <w:rsid w:val="00D247E4"/>
    <w:rsid w:val="00D248CB"/>
    <w:rsid w:val="00D25807"/>
    <w:rsid w:val="00D25855"/>
    <w:rsid w:val="00D25C65"/>
    <w:rsid w:val="00D2655E"/>
    <w:rsid w:val="00D267F7"/>
    <w:rsid w:val="00D26E6D"/>
    <w:rsid w:val="00D27241"/>
    <w:rsid w:val="00D277A8"/>
    <w:rsid w:val="00D27AF5"/>
    <w:rsid w:val="00D301F4"/>
    <w:rsid w:val="00D30BAC"/>
    <w:rsid w:val="00D312FD"/>
    <w:rsid w:val="00D31E97"/>
    <w:rsid w:val="00D32039"/>
    <w:rsid w:val="00D33314"/>
    <w:rsid w:val="00D33858"/>
    <w:rsid w:val="00D33A71"/>
    <w:rsid w:val="00D34192"/>
    <w:rsid w:val="00D351CF"/>
    <w:rsid w:val="00D3542F"/>
    <w:rsid w:val="00D35731"/>
    <w:rsid w:val="00D359C3"/>
    <w:rsid w:val="00D35D65"/>
    <w:rsid w:val="00D36190"/>
    <w:rsid w:val="00D368ED"/>
    <w:rsid w:val="00D36DB4"/>
    <w:rsid w:val="00D36DDD"/>
    <w:rsid w:val="00D36E64"/>
    <w:rsid w:val="00D37604"/>
    <w:rsid w:val="00D37F96"/>
    <w:rsid w:val="00D4084E"/>
    <w:rsid w:val="00D40D63"/>
    <w:rsid w:val="00D4116F"/>
    <w:rsid w:val="00D414EE"/>
    <w:rsid w:val="00D4243E"/>
    <w:rsid w:val="00D4283D"/>
    <w:rsid w:val="00D438A7"/>
    <w:rsid w:val="00D43A4E"/>
    <w:rsid w:val="00D44A55"/>
    <w:rsid w:val="00D44CC7"/>
    <w:rsid w:val="00D464B5"/>
    <w:rsid w:val="00D468BC"/>
    <w:rsid w:val="00D46D14"/>
    <w:rsid w:val="00D47110"/>
    <w:rsid w:val="00D47F4F"/>
    <w:rsid w:val="00D50343"/>
    <w:rsid w:val="00D50565"/>
    <w:rsid w:val="00D508A9"/>
    <w:rsid w:val="00D5137B"/>
    <w:rsid w:val="00D516D6"/>
    <w:rsid w:val="00D52265"/>
    <w:rsid w:val="00D52878"/>
    <w:rsid w:val="00D52B09"/>
    <w:rsid w:val="00D542F2"/>
    <w:rsid w:val="00D55680"/>
    <w:rsid w:val="00D556E6"/>
    <w:rsid w:val="00D561B1"/>
    <w:rsid w:val="00D56450"/>
    <w:rsid w:val="00D577C3"/>
    <w:rsid w:val="00D57B7C"/>
    <w:rsid w:val="00D57F1E"/>
    <w:rsid w:val="00D601AE"/>
    <w:rsid w:val="00D6051F"/>
    <w:rsid w:val="00D609A6"/>
    <w:rsid w:val="00D6115F"/>
    <w:rsid w:val="00D61D02"/>
    <w:rsid w:val="00D6208C"/>
    <w:rsid w:val="00D62124"/>
    <w:rsid w:val="00D622B6"/>
    <w:rsid w:val="00D62771"/>
    <w:rsid w:val="00D62B6F"/>
    <w:rsid w:val="00D630DB"/>
    <w:rsid w:val="00D63473"/>
    <w:rsid w:val="00D635BB"/>
    <w:rsid w:val="00D639ED"/>
    <w:rsid w:val="00D63A12"/>
    <w:rsid w:val="00D63CB2"/>
    <w:rsid w:val="00D64517"/>
    <w:rsid w:val="00D64918"/>
    <w:rsid w:val="00D64A37"/>
    <w:rsid w:val="00D650DD"/>
    <w:rsid w:val="00D651E5"/>
    <w:rsid w:val="00D65D11"/>
    <w:rsid w:val="00D661D9"/>
    <w:rsid w:val="00D6658D"/>
    <w:rsid w:val="00D66687"/>
    <w:rsid w:val="00D66E04"/>
    <w:rsid w:val="00D66E7F"/>
    <w:rsid w:val="00D677F4"/>
    <w:rsid w:val="00D677F7"/>
    <w:rsid w:val="00D67DB2"/>
    <w:rsid w:val="00D7066E"/>
    <w:rsid w:val="00D71080"/>
    <w:rsid w:val="00D71FDD"/>
    <w:rsid w:val="00D7248E"/>
    <w:rsid w:val="00D72650"/>
    <w:rsid w:val="00D72A4F"/>
    <w:rsid w:val="00D736AA"/>
    <w:rsid w:val="00D73E85"/>
    <w:rsid w:val="00D73EC7"/>
    <w:rsid w:val="00D74222"/>
    <w:rsid w:val="00D745A4"/>
    <w:rsid w:val="00D74FF8"/>
    <w:rsid w:val="00D75A08"/>
    <w:rsid w:val="00D75E25"/>
    <w:rsid w:val="00D75E9D"/>
    <w:rsid w:val="00D75FDF"/>
    <w:rsid w:val="00D776F5"/>
    <w:rsid w:val="00D77DE5"/>
    <w:rsid w:val="00D77EF9"/>
    <w:rsid w:val="00D802B1"/>
    <w:rsid w:val="00D804D4"/>
    <w:rsid w:val="00D80633"/>
    <w:rsid w:val="00D80733"/>
    <w:rsid w:val="00D80ADD"/>
    <w:rsid w:val="00D811E8"/>
    <w:rsid w:val="00D81299"/>
    <w:rsid w:val="00D812D8"/>
    <w:rsid w:val="00D81472"/>
    <w:rsid w:val="00D81685"/>
    <w:rsid w:val="00D82EBF"/>
    <w:rsid w:val="00D8425B"/>
    <w:rsid w:val="00D84C3E"/>
    <w:rsid w:val="00D8568E"/>
    <w:rsid w:val="00D85AC7"/>
    <w:rsid w:val="00D86483"/>
    <w:rsid w:val="00D8700E"/>
    <w:rsid w:val="00D8733A"/>
    <w:rsid w:val="00D906FD"/>
    <w:rsid w:val="00D907DB"/>
    <w:rsid w:val="00D90D73"/>
    <w:rsid w:val="00D91969"/>
    <w:rsid w:val="00D91BAE"/>
    <w:rsid w:val="00D91BB8"/>
    <w:rsid w:val="00D9215F"/>
    <w:rsid w:val="00D92C6A"/>
    <w:rsid w:val="00D92D95"/>
    <w:rsid w:val="00D93318"/>
    <w:rsid w:val="00D937F8"/>
    <w:rsid w:val="00D9382C"/>
    <w:rsid w:val="00D93D33"/>
    <w:rsid w:val="00D949F7"/>
    <w:rsid w:val="00D95428"/>
    <w:rsid w:val="00D957D0"/>
    <w:rsid w:val="00D95D4B"/>
    <w:rsid w:val="00D96C53"/>
    <w:rsid w:val="00D97AA6"/>
    <w:rsid w:val="00D97C1F"/>
    <w:rsid w:val="00DA0350"/>
    <w:rsid w:val="00DA071A"/>
    <w:rsid w:val="00DA0C95"/>
    <w:rsid w:val="00DA0E1F"/>
    <w:rsid w:val="00DA1038"/>
    <w:rsid w:val="00DA17F3"/>
    <w:rsid w:val="00DA19F2"/>
    <w:rsid w:val="00DA1B5C"/>
    <w:rsid w:val="00DA1B5D"/>
    <w:rsid w:val="00DA2236"/>
    <w:rsid w:val="00DA226D"/>
    <w:rsid w:val="00DA3F05"/>
    <w:rsid w:val="00DA4090"/>
    <w:rsid w:val="00DA41EC"/>
    <w:rsid w:val="00DA4628"/>
    <w:rsid w:val="00DA4969"/>
    <w:rsid w:val="00DA4D04"/>
    <w:rsid w:val="00DA5DA8"/>
    <w:rsid w:val="00DA6A04"/>
    <w:rsid w:val="00DA71B4"/>
    <w:rsid w:val="00DA76E2"/>
    <w:rsid w:val="00DA79E9"/>
    <w:rsid w:val="00DB056E"/>
    <w:rsid w:val="00DB05B6"/>
    <w:rsid w:val="00DB18B2"/>
    <w:rsid w:val="00DB1BC0"/>
    <w:rsid w:val="00DB24AF"/>
    <w:rsid w:val="00DB2536"/>
    <w:rsid w:val="00DB2DD9"/>
    <w:rsid w:val="00DB2DEF"/>
    <w:rsid w:val="00DB2F27"/>
    <w:rsid w:val="00DB33E3"/>
    <w:rsid w:val="00DB455E"/>
    <w:rsid w:val="00DB4FEF"/>
    <w:rsid w:val="00DB5073"/>
    <w:rsid w:val="00DB5AE4"/>
    <w:rsid w:val="00DB6071"/>
    <w:rsid w:val="00DB67B0"/>
    <w:rsid w:val="00DB7050"/>
    <w:rsid w:val="00DB76E8"/>
    <w:rsid w:val="00DB7AA9"/>
    <w:rsid w:val="00DC0306"/>
    <w:rsid w:val="00DC0422"/>
    <w:rsid w:val="00DC1117"/>
    <w:rsid w:val="00DC1FCE"/>
    <w:rsid w:val="00DC234D"/>
    <w:rsid w:val="00DC3D65"/>
    <w:rsid w:val="00DC4FB9"/>
    <w:rsid w:val="00DC54DB"/>
    <w:rsid w:val="00DC56BE"/>
    <w:rsid w:val="00DC5F79"/>
    <w:rsid w:val="00DC6385"/>
    <w:rsid w:val="00DC6DA6"/>
    <w:rsid w:val="00DC6EB0"/>
    <w:rsid w:val="00DC7455"/>
    <w:rsid w:val="00DD0060"/>
    <w:rsid w:val="00DD0977"/>
    <w:rsid w:val="00DD09BA"/>
    <w:rsid w:val="00DD09BE"/>
    <w:rsid w:val="00DD0CBB"/>
    <w:rsid w:val="00DD10A2"/>
    <w:rsid w:val="00DD11BF"/>
    <w:rsid w:val="00DD11F9"/>
    <w:rsid w:val="00DD1843"/>
    <w:rsid w:val="00DD1A06"/>
    <w:rsid w:val="00DD1DE4"/>
    <w:rsid w:val="00DD2771"/>
    <w:rsid w:val="00DD27D4"/>
    <w:rsid w:val="00DD3D01"/>
    <w:rsid w:val="00DD44FB"/>
    <w:rsid w:val="00DD51E9"/>
    <w:rsid w:val="00DD5530"/>
    <w:rsid w:val="00DD5650"/>
    <w:rsid w:val="00DD5A69"/>
    <w:rsid w:val="00DD5CB3"/>
    <w:rsid w:val="00DD659E"/>
    <w:rsid w:val="00DD66DD"/>
    <w:rsid w:val="00DD73F1"/>
    <w:rsid w:val="00DD74F1"/>
    <w:rsid w:val="00DE04D3"/>
    <w:rsid w:val="00DE08B8"/>
    <w:rsid w:val="00DE1182"/>
    <w:rsid w:val="00DE238D"/>
    <w:rsid w:val="00DE25E0"/>
    <w:rsid w:val="00DE2984"/>
    <w:rsid w:val="00DE3220"/>
    <w:rsid w:val="00DE3731"/>
    <w:rsid w:val="00DE382A"/>
    <w:rsid w:val="00DE3F38"/>
    <w:rsid w:val="00DE42CC"/>
    <w:rsid w:val="00DE4486"/>
    <w:rsid w:val="00DE4697"/>
    <w:rsid w:val="00DE4A2B"/>
    <w:rsid w:val="00DE515F"/>
    <w:rsid w:val="00DE51C2"/>
    <w:rsid w:val="00DE52FD"/>
    <w:rsid w:val="00DE5477"/>
    <w:rsid w:val="00DE57FE"/>
    <w:rsid w:val="00DE59AA"/>
    <w:rsid w:val="00DE5A44"/>
    <w:rsid w:val="00DE6883"/>
    <w:rsid w:val="00DE7A78"/>
    <w:rsid w:val="00DE7AA3"/>
    <w:rsid w:val="00DF01EA"/>
    <w:rsid w:val="00DF0BF7"/>
    <w:rsid w:val="00DF1EDD"/>
    <w:rsid w:val="00DF24A6"/>
    <w:rsid w:val="00DF26D5"/>
    <w:rsid w:val="00DF2825"/>
    <w:rsid w:val="00DF2EB6"/>
    <w:rsid w:val="00DF3426"/>
    <w:rsid w:val="00DF4BCB"/>
    <w:rsid w:val="00DF50BC"/>
    <w:rsid w:val="00DF59ED"/>
    <w:rsid w:val="00DF5ABF"/>
    <w:rsid w:val="00DF6173"/>
    <w:rsid w:val="00DF6E5D"/>
    <w:rsid w:val="00DF754F"/>
    <w:rsid w:val="00DF7D2A"/>
    <w:rsid w:val="00E0002B"/>
    <w:rsid w:val="00E00EA3"/>
    <w:rsid w:val="00E0205D"/>
    <w:rsid w:val="00E02E1F"/>
    <w:rsid w:val="00E03674"/>
    <w:rsid w:val="00E037F7"/>
    <w:rsid w:val="00E03874"/>
    <w:rsid w:val="00E038E1"/>
    <w:rsid w:val="00E044C1"/>
    <w:rsid w:val="00E0497A"/>
    <w:rsid w:val="00E05464"/>
    <w:rsid w:val="00E05D3A"/>
    <w:rsid w:val="00E06C78"/>
    <w:rsid w:val="00E103AB"/>
    <w:rsid w:val="00E1084E"/>
    <w:rsid w:val="00E10C0C"/>
    <w:rsid w:val="00E112FC"/>
    <w:rsid w:val="00E11576"/>
    <w:rsid w:val="00E12049"/>
    <w:rsid w:val="00E120D6"/>
    <w:rsid w:val="00E121F5"/>
    <w:rsid w:val="00E125EE"/>
    <w:rsid w:val="00E12C30"/>
    <w:rsid w:val="00E12FF3"/>
    <w:rsid w:val="00E1349F"/>
    <w:rsid w:val="00E139E9"/>
    <w:rsid w:val="00E1458C"/>
    <w:rsid w:val="00E145B2"/>
    <w:rsid w:val="00E14A90"/>
    <w:rsid w:val="00E14B5D"/>
    <w:rsid w:val="00E14D6D"/>
    <w:rsid w:val="00E14DB8"/>
    <w:rsid w:val="00E14DF3"/>
    <w:rsid w:val="00E162CA"/>
    <w:rsid w:val="00E167DB"/>
    <w:rsid w:val="00E16ACF"/>
    <w:rsid w:val="00E16C79"/>
    <w:rsid w:val="00E17149"/>
    <w:rsid w:val="00E17376"/>
    <w:rsid w:val="00E17B2B"/>
    <w:rsid w:val="00E17E9D"/>
    <w:rsid w:val="00E20B3E"/>
    <w:rsid w:val="00E20CF8"/>
    <w:rsid w:val="00E20EC4"/>
    <w:rsid w:val="00E21C57"/>
    <w:rsid w:val="00E21DC6"/>
    <w:rsid w:val="00E22076"/>
    <w:rsid w:val="00E23A93"/>
    <w:rsid w:val="00E2417B"/>
    <w:rsid w:val="00E2436F"/>
    <w:rsid w:val="00E2469B"/>
    <w:rsid w:val="00E24C7A"/>
    <w:rsid w:val="00E250E4"/>
    <w:rsid w:val="00E25C2B"/>
    <w:rsid w:val="00E25C8E"/>
    <w:rsid w:val="00E26BC6"/>
    <w:rsid w:val="00E26C5D"/>
    <w:rsid w:val="00E26D04"/>
    <w:rsid w:val="00E27509"/>
    <w:rsid w:val="00E27ACE"/>
    <w:rsid w:val="00E31CF0"/>
    <w:rsid w:val="00E3237C"/>
    <w:rsid w:val="00E32501"/>
    <w:rsid w:val="00E32F3F"/>
    <w:rsid w:val="00E331BE"/>
    <w:rsid w:val="00E33751"/>
    <w:rsid w:val="00E33CEA"/>
    <w:rsid w:val="00E33D16"/>
    <w:rsid w:val="00E346C6"/>
    <w:rsid w:val="00E349E3"/>
    <w:rsid w:val="00E34B9A"/>
    <w:rsid w:val="00E36624"/>
    <w:rsid w:val="00E37305"/>
    <w:rsid w:val="00E37344"/>
    <w:rsid w:val="00E373AA"/>
    <w:rsid w:val="00E374D9"/>
    <w:rsid w:val="00E37883"/>
    <w:rsid w:val="00E401D9"/>
    <w:rsid w:val="00E40858"/>
    <w:rsid w:val="00E40F5A"/>
    <w:rsid w:val="00E430C4"/>
    <w:rsid w:val="00E443D4"/>
    <w:rsid w:val="00E445F9"/>
    <w:rsid w:val="00E44E5F"/>
    <w:rsid w:val="00E451A1"/>
    <w:rsid w:val="00E46135"/>
    <w:rsid w:val="00E462D3"/>
    <w:rsid w:val="00E46399"/>
    <w:rsid w:val="00E501F5"/>
    <w:rsid w:val="00E5085A"/>
    <w:rsid w:val="00E5135E"/>
    <w:rsid w:val="00E51CD8"/>
    <w:rsid w:val="00E53F3D"/>
    <w:rsid w:val="00E5437B"/>
    <w:rsid w:val="00E54538"/>
    <w:rsid w:val="00E554E2"/>
    <w:rsid w:val="00E55961"/>
    <w:rsid w:val="00E55BA3"/>
    <w:rsid w:val="00E562EA"/>
    <w:rsid w:val="00E565C4"/>
    <w:rsid w:val="00E5667C"/>
    <w:rsid w:val="00E56DD3"/>
    <w:rsid w:val="00E56ECB"/>
    <w:rsid w:val="00E56F77"/>
    <w:rsid w:val="00E571AF"/>
    <w:rsid w:val="00E5782D"/>
    <w:rsid w:val="00E57A3D"/>
    <w:rsid w:val="00E60DEF"/>
    <w:rsid w:val="00E61755"/>
    <w:rsid w:val="00E62376"/>
    <w:rsid w:val="00E62456"/>
    <w:rsid w:val="00E627AB"/>
    <w:rsid w:val="00E62872"/>
    <w:rsid w:val="00E62916"/>
    <w:rsid w:val="00E63ADA"/>
    <w:rsid w:val="00E63C04"/>
    <w:rsid w:val="00E63D1D"/>
    <w:rsid w:val="00E6499E"/>
    <w:rsid w:val="00E649C2"/>
    <w:rsid w:val="00E64AC1"/>
    <w:rsid w:val="00E657AF"/>
    <w:rsid w:val="00E65973"/>
    <w:rsid w:val="00E65AA9"/>
    <w:rsid w:val="00E65F4C"/>
    <w:rsid w:val="00E66700"/>
    <w:rsid w:val="00E66A7E"/>
    <w:rsid w:val="00E66BA4"/>
    <w:rsid w:val="00E66D0E"/>
    <w:rsid w:val="00E66DFC"/>
    <w:rsid w:val="00E66E0B"/>
    <w:rsid w:val="00E67B6A"/>
    <w:rsid w:val="00E70597"/>
    <w:rsid w:val="00E70C80"/>
    <w:rsid w:val="00E70D04"/>
    <w:rsid w:val="00E70D92"/>
    <w:rsid w:val="00E71270"/>
    <w:rsid w:val="00E720E9"/>
    <w:rsid w:val="00E723BD"/>
    <w:rsid w:val="00E72833"/>
    <w:rsid w:val="00E72B57"/>
    <w:rsid w:val="00E7379D"/>
    <w:rsid w:val="00E737D2"/>
    <w:rsid w:val="00E738C9"/>
    <w:rsid w:val="00E741CA"/>
    <w:rsid w:val="00E74637"/>
    <w:rsid w:val="00E7471D"/>
    <w:rsid w:val="00E7552A"/>
    <w:rsid w:val="00E75A33"/>
    <w:rsid w:val="00E75D9B"/>
    <w:rsid w:val="00E764E3"/>
    <w:rsid w:val="00E77301"/>
    <w:rsid w:val="00E7789D"/>
    <w:rsid w:val="00E77F0F"/>
    <w:rsid w:val="00E77FDF"/>
    <w:rsid w:val="00E80630"/>
    <w:rsid w:val="00E80E0D"/>
    <w:rsid w:val="00E8143A"/>
    <w:rsid w:val="00E82240"/>
    <w:rsid w:val="00E82766"/>
    <w:rsid w:val="00E82D9D"/>
    <w:rsid w:val="00E82E23"/>
    <w:rsid w:val="00E83359"/>
    <w:rsid w:val="00E83A63"/>
    <w:rsid w:val="00E8478A"/>
    <w:rsid w:val="00E84BD2"/>
    <w:rsid w:val="00E85215"/>
    <w:rsid w:val="00E85F63"/>
    <w:rsid w:val="00E86321"/>
    <w:rsid w:val="00E868CF"/>
    <w:rsid w:val="00E86E0B"/>
    <w:rsid w:val="00E876AA"/>
    <w:rsid w:val="00E8790C"/>
    <w:rsid w:val="00E87CAD"/>
    <w:rsid w:val="00E90079"/>
    <w:rsid w:val="00E90540"/>
    <w:rsid w:val="00E90581"/>
    <w:rsid w:val="00E908A1"/>
    <w:rsid w:val="00E921A2"/>
    <w:rsid w:val="00E92409"/>
    <w:rsid w:val="00E92990"/>
    <w:rsid w:val="00E92B08"/>
    <w:rsid w:val="00E9331C"/>
    <w:rsid w:val="00E93C4E"/>
    <w:rsid w:val="00E93D2B"/>
    <w:rsid w:val="00E93DB3"/>
    <w:rsid w:val="00E9460D"/>
    <w:rsid w:val="00E967F1"/>
    <w:rsid w:val="00E96EAB"/>
    <w:rsid w:val="00E97462"/>
    <w:rsid w:val="00E97939"/>
    <w:rsid w:val="00EA1D9F"/>
    <w:rsid w:val="00EA1E73"/>
    <w:rsid w:val="00EA1F21"/>
    <w:rsid w:val="00EA1FEB"/>
    <w:rsid w:val="00EA22B9"/>
    <w:rsid w:val="00EA2791"/>
    <w:rsid w:val="00EA2FB2"/>
    <w:rsid w:val="00EA30AB"/>
    <w:rsid w:val="00EA3E11"/>
    <w:rsid w:val="00EA4049"/>
    <w:rsid w:val="00EA494F"/>
    <w:rsid w:val="00EA4CD9"/>
    <w:rsid w:val="00EA4E79"/>
    <w:rsid w:val="00EA4F29"/>
    <w:rsid w:val="00EA5183"/>
    <w:rsid w:val="00EA524E"/>
    <w:rsid w:val="00EA5722"/>
    <w:rsid w:val="00EA586B"/>
    <w:rsid w:val="00EA5A58"/>
    <w:rsid w:val="00EA5D66"/>
    <w:rsid w:val="00EA613C"/>
    <w:rsid w:val="00EA7841"/>
    <w:rsid w:val="00EA7C9F"/>
    <w:rsid w:val="00EB0494"/>
    <w:rsid w:val="00EB0776"/>
    <w:rsid w:val="00EB0E8C"/>
    <w:rsid w:val="00EB1920"/>
    <w:rsid w:val="00EB1ED3"/>
    <w:rsid w:val="00EB21F3"/>
    <w:rsid w:val="00EB2B1D"/>
    <w:rsid w:val="00EB2B52"/>
    <w:rsid w:val="00EB3808"/>
    <w:rsid w:val="00EB3823"/>
    <w:rsid w:val="00EB3A70"/>
    <w:rsid w:val="00EB3E42"/>
    <w:rsid w:val="00EB413D"/>
    <w:rsid w:val="00EB5364"/>
    <w:rsid w:val="00EB5F4D"/>
    <w:rsid w:val="00EB65E4"/>
    <w:rsid w:val="00EB6F7C"/>
    <w:rsid w:val="00EB793F"/>
    <w:rsid w:val="00EB7A45"/>
    <w:rsid w:val="00EB7AC0"/>
    <w:rsid w:val="00EB7D46"/>
    <w:rsid w:val="00EC02C2"/>
    <w:rsid w:val="00EC0953"/>
    <w:rsid w:val="00EC1866"/>
    <w:rsid w:val="00EC1D14"/>
    <w:rsid w:val="00EC2B7E"/>
    <w:rsid w:val="00EC2D48"/>
    <w:rsid w:val="00EC3B44"/>
    <w:rsid w:val="00EC4816"/>
    <w:rsid w:val="00EC4955"/>
    <w:rsid w:val="00EC4F00"/>
    <w:rsid w:val="00EC58B0"/>
    <w:rsid w:val="00EC62B2"/>
    <w:rsid w:val="00EC67A6"/>
    <w:rsid w:val="00EC6A2A"/>
    <w:rsid w:val="00EC6B36"/>
    <w:rsid w:val="00EC6E6B"/>
    <w:rsid w:val="00ED022D"/>
    <w:rsid w:val="00ED0E60"/>
    <w:rsid w:val="00ED10D2"/>
    <w:rsid w:val="00ED14AC"/>
    <w:rsid w:val="00ED2045"/>
    <w:rsid w:val="00ED27EA"/>
    <w:rsid w:val="00ED2E95"/>
    <w:rsid w:val="00ED4786"/>
    <w:rsid w:val="00ED4C08"/>
    <w:rsid w:val="00ED5F56"/>
    <w:rsid w:val="00ED6673"/>
    <w:rsid w:val="00ED758D"/>
    <w:rsid w:val="00ED7AD2"/>
    <w:rsid w:val="00ED7B55"/>
    <w:rsid w:val="00ED7C99"/>
    <w:rsid w:val="00ED7ECC"/>
    <w:rsid w:val="00EE060C"/>
    <w:rsid w:val="00EE2724"/>
    <w:rsid w:val="00EE2FAA"/>
    <w:rsid w:val="00EE30AA"/>
    <w:rsid w:val="00EE34E6"/>
    <w:rsid w:val="00EE396A"/>
    <w:rsid w:val="00EE3DED"/>
    <w:rsid w:val="00EE4147"/>
    <w:rsid w:val="00EE4633"/>
    <w:rsid w:val="00EE5186"/>
    <w:rsid w:val="00EE5C75"/>
    <w:rsid w:val="00EE67CD"/>
    <w:rsid w:val="00EE68D9"/>
    <w:rsid w:val="00EE72C9"/>
    <w:rsid w:val="00EE7830"/>
    <w:rsid w:val="00EE7C9F"/>
    <w:rsid w:val="00EF00AE"/>
    <w:rsid w:val="00EF026D"/>
    <w:rsid w:val="00EF0CCA"/>
    <w:rsid w:val="00EF31B1"/>
    <w:rsid w:val="00EF3C04"/>
    <w:rsid w:val="00EF4873"/>
    <w:rsid w:val="00EF4A65"/>
    <w:rsid w:val="00EF4BA0"/>
    <w:rsid w:val="00EF4FC7"/>
    <w:rsid w:val="00EF58C4"/>
    <w:rsid w:val="00EF638F"/>
    <w:rsid w:val="00EF6AE3"/>
    <w:rsid w:val="00EF6D7A"/>
    <w:rsid w:val="00EF6F46"/>
    <w:rsid w:val="00EF794F"/>
    <w:rsid w:val="00EF7DE6"/>
    <w:rsid w:val="00F005DF"/>
    <w:rsid w:val="00F00C77"/>
    <w:rsid w:val="00F00CD0"/>
    <w:rsid w:val="00F01F1A"/>
    <w:rsid w:val="00F02476"/>
    <w:rsid w:val="00F03511"/>
    <w:rsid w:val="00F0379A"/>
    <w:rsid w:val="00F04059"/>
    <w:rsid w:val="00F04082"/>
    <w:rsid w:val="00F040E4"/>
    <w:rsid w:val="00F0486D"/>
    <w:rsid w:val="00F0494B"/>
    <w:rsid w:val="00F058B4"/>
    <w:rsid w:val="00F05F97"/>
    <w:rsid w:val="00F0646C"/>
    <w:rsid w:val="00F068EC"/>
    <w:rsid w:val="00F06958"/>
    <w:rsid w:val="00F07151"/>
    <w:rsid w:val="00F07A18"/>
    <w:rsid w:val="00F10A90"/>
    <w:rsid w:val="00F114EC"/>
    <w:rsid w:val="00F11D4A"/>
    <w:rsid w:val="00F11FFD"/>
    <w:rsid w:val="00F12085"/>
    <w:rsid w:val="00F12E32"/>
    <w:rsid w:val="00F1345E"/>
    <w:rsid w:val="00F144CF"/>
    <w:rsid w:val="00F147BF"/>
    <w:rsid w:val="00F1544A"/>
    <w:rsid w:val="00F165E7"/>
    <w:rsid w:val="00F16DCD"/>
    <w:rsid w:val="00F20032"/>
    <w:rsid w:val="00F20401"/>
    <w:rsid w:val="00F2149D"/>
    <w:rsid w:val="00F230AD"/>
    <w:rsid w:val="00F23E96"/>
    <w:rsid w:val="00F240EB"/>
    <w:rsid w:val="00F24391"/>
    <w:rsid w:val="00F25293"/>
    <w:rsid w:val="00F2582A"/>
    <w:rsid w:val="00F25ED8"/>
    <w:rsid w:val="00F2621A"/>
    <w:rsid w:val="00F262C3"/>
    <w:rsid w:val="00F2646A"/>
    <w:rsid w:val="00F266D4"/>
    <w:rsid w:val="00F26E3D"/>
    <w:rsid w:val="00F2791A"/>
    <w:rsid w:val="00F31674"/>
    <w:rsid w:val="00F316E6"/>
    <w:rsid w:val="00F33174"/>
    <w:rsid w:val="00F344F3"/>
    <w:rsid w:val="00F34641"/>
    <w:rsid w:val="00F3491B"/>
    <w:rsid w:val="00F34D21"/>
    <w:rsid w:val="00F34FF8"/>
    <w:rsid w:val="00F35D2A"/>
    <w:rsid w:val="00F35E23"/>
    <w:rsid w:val="00F364B0"/>
    <w:rsid w:val="00F40259"/>
    <w:rsid w:val="00F40F26"/>
    <w:rsid w:val="00F41498"/>
    <w:rsid w:val="00F418F8"/>
    <w:rsid w:val="00F42BF4"/>
    <w:rsid w:val="00F4315D"/>
    <w:rsid w:val="00F43291"/>
    <w:rsid w:val="00F43508"/>
    <w:rsid w:val="00F4351B"/>
    <w:rsid w:val="00F43EEC"/>
    <w:rsid w:val="00F4439B"/>
    <w:rsid w:val="00F450D4"/>
    <w:rsid w:val="00F45513"/>
    <w:rsid w:val="00F45A85"/>
    <w:rsid w:val="00F45C05"/>
    <w:rsid w:val="00F46A05"/>
    <w:rsid w:val="00F47031"/>
    <w:rsid w:val="00F478FF"/>
    <w:rsid w:val="00F47AAB"/>
    <w:rsid w:val="00F47CE3"/>
    <w:rsid w:val="00F500C0"/>
    <w:rsid w:val="00F5032C"/>
    <w:rsid w:val="00F50B88"/>
    <w:rsid w:val="00F51773"/>
    <w:rsid w:val="00F53178"/>
    <w:rsid w:val="00F54DC8"/>
    <w:rsid w:val="00F550BF"/>
    <w:rsid w:val="00F557C6"/>
    <w:rsid w:val="00F55A4E"/>
    <w:rsid w:val="00F55CB5"/>
    <w:rsid w:val="00F5630D"/>
    <w:rsid w:val="00F56685"/>
    <w:rsid w:val="00F56F22"/>
    <w:rsid w:val="00F576D7"/>
    <w:rsid w:val="00F577E2"/>
    <w:rsid w:val="00F603A5"/>
    <w:rsid w:val="00F60BD3"/>
    <w:rsid w:val="00F60CE5"/>
    <w:rsid w:val="00F60DDC"/>
    <w:rsid w:val="00F6142D"/>
    <w:rsid w:val="00F62877"/>
    <w:rsid w:val="00F62AD1"/>
    <w:rsid w:val="00F6321D"/>
    <w:rsid w:val="00F63A95"/>
    <w:rsid w:val="00F658E0"/>
    <w:rsid w:val="00F65C24"/>
    <w:rsid w:val="00F66603"/>
    <w:rsid w:val="00F668D1"/>
    <w:rsid w:val="00F66CD0"/>
    <w:rsid w:val="00F66F10"/>
    <w:rsid w:val="00F66F51"/>
    <w:rsid w:val="00F67348"/>
    <w:rsid w:val="00F67585"/>
    <w:rsid w:val="00F67D23"/>
    <w:rsid w:val="00F70C96"/>
    <w:rsid w:val="00F70FD3"/>
    <w:rsid w:val="00F711D1"/>
    <w:rsid w:val="00F714B1"/>
    <w:rsid w:val="00F72E00"/>
    <w:rsid w:val="00F73237"/>
    <w:rsid w:val="00F734FE"/>
    <w:rsid w:val="00F73C09"/>
    <w:rsid w:val="00F73E42"/>
    <w:rsid w:val="00F73FBD"/>
    <w:rsid w:val="00F748FF"/>
    <w:rsid w:val="00F74F62"/>
    <w:rsid w:val="00F75DE5"/>
    <w:rsid w:val="00F7664A"/>
    <w:rsid w:val="00F767FE"/>
    <w:rsid w:val="00F77D25"/>
    <w:rsid w:val="00F77EC6"/>
    <w:rsid w:val="00F77F5F"/>
    <w:rsid w:val="00F80037"/>
    <w:rsid w:val="00F80088"/>
    <w:rsid w:val="00F800FF"/>
    <w:rsid w:val="00F80878"/>
    <w:rsid w:val="00F82E42"/>
    <w:rsid w:val="00F834DE"/>
    <w:rsid w:val="00F83D54"/>
    <w:rsid w:val="00F83FE6"/>
    <w:rsid w:val="00F8533D"/>
    <w:rsid w:val="00F85381"/>
    <w:rsid w:val="00F85967"/>
    <w:rsid w:val="00F86006"/>
    <w:rsid w:val="00F86050"/>
    <w:rsid w:val="00F860F6"/>
    <w:rsid w:val="00F869E4"/>
    <w:rsid w:val="00F873B5"/>
    <w:rsid w:val="00F877FC"/>
    <w:rsid w:val="00F87A72"/>
    <w:rsid w:val="00F87AF5"/>
    <w:rsid w:val="00F87B85"/>
    <w:rsid w:val="00F907E0"/>
    <w:rsid w:val="00F91500"/>
    <w:rsid w:val="00F91C46"/>
    <w:rsid w:val="00F91F49"/>
    <w:rsid w:val="00F92366"/>
    <w:rsid w:val="00F92A2A"/>
    <w:rsid w:val="00F92C38"/>
    <w:rsid w:val="00F93028"/>
    <w:rsid w:val="00F941A4"/>
    <w:rsid w:val="00F94805"/>
    <w:rsid w:val="00F951BA"/>
    <w:rsid w:val="00F95302"/>
    <w:rsid w:val="00F95A4D"/>
    <w:rsid w:val="00F95AAB"/>
    <w:rsid w:val="00F95C3D"/>
    <w:rsid w:val="00F96096"/>
    <w:rsid w:val="00F96E6F"/>
    <w:rsid w:val="00F9769E"/>
    <w:rsid w:val="00F97D1E"/>
    <w:rsid w:val="00F97F58"/>
    <w:rsid w:val="00FA01B1"/>
    <w:rsid w:val="00FA0271"/>
    <w:rsid w:val="00FA05A4"/>
    <w:rsid w:val="00FA0670"/>
    <w:rsid w:val="00FA0C83"/>
    <w:rsid w:val="00FA0E3D"/>
    <w:rsid w:val="00FA0F98"/>
    <w:rsid w:val="00FA13E4"/>
    <w:rsid w:val="00FA1A25"/>
    <w:rsid w:val="00FA1BA7"/>
    <w:rsid w:val="00FA25C5"/>
    <w:rsid w:val="00FA3DA9"/>
    <w:rsid w:val="00FA3E9C"/>
    <w:rsid w:val="00FA4BF1"/>
    <w:rsid w:val="00FA5073"/>
    <w:rsid w:val="00FA56E6"/>
    <w:rsid w:val="00FA5989"/>
    <w:rsid w:val="00FA62F6"/>
    <w:rsid w:val="00FA6A45"/>
    <w:rsid w:val="00FA79B0"/>
    <w:rsid w:val="00FA7A62"/>
    <w:rsid w:val="00FB0F4A"/>
    <w:rsid w:val="00FB1104"/>
    <w:rsid w:val="00FB1109"/>
    <w:rsid w:val="00FB1800"/>
    <w:rsid w:val="00FB186B"/>
    <w:rsid w:val="00FB197B"/>
    <w:rsid w:val="00FB1D83"/>
    <w:rsid w:val="00FB28CC"/>
    <w:rsid w:val="00FB28EC"/>
    <w:rsid w:val="00FB2A86"/>
    <w:rsid w:val="00FB2FAD"/>
    <w:rsid w:val="00FB2FFB"/>
    <w:rsid w:val="00FB37F2"/>
    <w:rsid w:val="00FB3A32"/>
    <w:rsid w:val="00FB40C4"/>
    <w:rsid w:val="00FB4305"/>
    <w:rsid w:val="00FB44DD"/>
    <w:rsid w:val="00FB4988"/>
    <w:rsid w:val="00FB4A02"/>
    <w:rsid w:val="00FB50C0"/>
    <w:rsid w:val="00FB5D2F"/>
    <w:rsid w:val="00FB711B"/>
    <w:rsid w:val="00FB7AE1"/>
    <w:rsid w:val="00FC00E7"/>
    <w:rsid w:val="00FC0239"/>
    <w:rsid w:val="00FC023A"/>
    <w:rsid w:val="00FC02DF"/>
    <w:rsid w:val="00FC0CCA"/>
    <w:rsid w:val="00FC125D"/>
    <w:rsid w:val="00FC1EC3"/>
    <w:rsid w:val="00FC2BD0"/>
    <w:rsid w:val="00FC2D28"/>
    <w:rsid w:val="00FC32D8"/>
    <w:rsid w:val="00FC3A78"/>
    <w:rsid w:val="00FC45AD"/>
    <w:rsid w:val="00FC47E1"/>
    <w:rsid w:val="00FC483C"/>
    <w:rsid w:val="00FC49B2"/>
    <w:rsid w:val="00FC5ACD"/>
    <w:rsid w:val="00FC6182"/>
    <w:rsid w:val="00FC61F4"/>
    <w:rsid w:val="00FC6E4D"/>
    <w:rsid w:val="00FD0306"/>
    <w:rsid w:val="00FD06DB"/>
    <w:rsid w:val="00FD0DF5"/>
    <w:rsid w:val="00FD0E1B"/>
    <w:rsid w:val="00FD1888"/>
    <w:rsid w:val="00FD214F"/>
    <w:rsid w:val="00FD29F4"/>
    <w:rsid w:val="00FD2B00"/>
    <w:rsid w:val="00FD2B58"/>
    <w:rsid w:val="00FD3007"/>
    <w:rsid w:val="00FD3411"/>
    <w:rsid w:val="00FD3ABF"/>
    <w:rsid w:val="00FD3B58"/>
    <w:rsid w:val="00FD4089"/>
    <w:rsid w:val="00FD434D"/>
    <w:rsid w:val="00FD56AD"/>
    <w:rsid w:val="00FD5CEF"/>
    <w:rsid w:val="00FD5D19"/>
    <w:rsid w:val="00FD612E"/>
    <w:rsid w:val="00FD6460"/>
    <w:rsid w:val="00FD656C"/>
    <w:rsid w:val="00FE039C"/>
    <w:rsid w:val="00FE0627"/>
    <w:rsid w:val="00FE067A"/>
    <w:rsid w:val="00FE1254"/>
    <w:rsid w:val="00FE15FE"/>
    <w:rsid w:val="00FE1987"/>
    <w:rsid w:val="00FE1AED"/>
    <w:rsid w:val="00FE1B2A"/>
    <w:rsid w:val="00FE1B55"/>
    <w:rsid w:val="00FE1EB5"/>
    <w:rsid w:val="00FE22FC"/>
    <w:rsid w:val="00FE314E"/>
    <w:rsid w:val="00FE3665"/>
    <w:rsid w:val="00FE6BDC"/>
    <w:rsid w:val="00FE76FA"/>
    <w:rsid w:val="00FE7AE8"/>
    <w:rsid w:val="00FE7F37"/>
    <w:rsid w:val="00FF0199"/>
    <w:rsid w:val="00FF0287"/>
    <w:rsid w:val="00FF0406"/>
    <w:rsid w:val="00FF114F"/>
    <w:rsid w:val="00FF1293"/>
    <w:rsid w:val="00FF24D4"/>
    <w:rsid w:val="00FF33FF"/>
    <w:rsid w:val="00FF44C0"/>
    <w:rsid w:val="00FF4A75"/>
    <w:rsid w:val="00FF4D2A"/>
    <w:rsid w:val="00FF4DF7"/>
    <w:rsid w:val="00FF5858"/>
    <w:rsid w:val="00FF66FE"/>
    <w:rsid w:val="00FF6AB5"/>
    <w:rsid w:val="00FF6CE8"/>
    <w:rsid w:val="00FF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56D8B"/>
  <w15:docId w15:val="{BDA06CDA-1853-43E3-82E8-9B0F16C7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D0"/>
  </w:style>
  <w:style w:type="paragraph" w:styleId="Heading1">
    <w:name w:val="heading 1"/>
    <w:basedOn w:val="Normal"/>
    <w:next w:val="Normal"/>
    <w:link w:val="Heading1Char"/>
    <w:uiPriority w:val="9"/>
    <w:qFormat/>
    <w:rsid w:val="0070183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70183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70183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70183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70183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70183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0183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0183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0183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4D7"/>
    <w:rPr>
      <w:color w:val="0563C1" w:themeColor="hyperlink"/>
      <w:u w:val="single"/>
    </w:rPr>
  </w:style>
  <w:style w:type="paragraph" w:styleId="ListParagraph">
    <w:name w:val="List Paragraph"/>
    <w:basedOn w:val="Normal"/>
    <w:uiPriority w:val="34"/>
    <w:qFormat/>
    <w:rsid w:val="005404D7"/>
    <w:pPr>
      <w:ind w:left="720"/>
      <w:contextualSpacing/>
    </w:pPr>
  </w:style>
  <w:style w:type="paragraph" w:styleId="Header">
    <w:name w:val="header"/>
    <w:basedOn w:val="Normal"/>
    <w:link w:val="HeaderChar"/>
    <w:uiPriority w:val="99"/>
    <w:unhideWhenUsed/>
    <w:rsid w:val="00255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FA8"/>
  </w:style>
  <w:style w:type="paragraph" w:styleId="Footer">
    <w:name w:val="footer"/>
    <w:basedOn w:val="Normal"/>
    <w:link w:val="FooterChar"/>
    <w:uiPriority w:val="99"/>
    <w:unhideWhenUsed/>
    <w:rsid w:val="00255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FA8"/>
  </w:style>
  <w:style w:type="paragraph" w:styleId="BalloonText">
    <w:name w:val="Balloon Text"/>
    <w:basedOn w:val="Normal"/>
    <w:link w:val="BalloonTextChar"/>
    <w:uiPriority w:val="99"/>
    <w:semiHidden/>
    <w:unhideWhenUsed/>
    <w:rsid w:val="00255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A8"/>
    <w:rPr>
      <w:rFonts w:ascii="Tahoma" w:hAnsi="Tahoma" w:cs="Tahoma"/>
      <w:sz w:val="16"/>
      <w:szCs w:val="16"/>
    </w:rPr>
  </w:style>
  <w:style w:type="character" w:styleId="CommentReference">
    <w:name w:val="annotation reference"/>
    <w:basedOn w:val="DefaultParagraphFont"/>
    <w:uiPriority w:val="99"/>
    <w:semiHidden/>
    <w:unhideWhenUsed/>
    <w:rsid w:val="00465D5C"/>
    <w:rPr>
      <w:sz w:val="16"/>
      <w:szCs w:val="16"/>
    </w:rPr>
  </w:style>
  <w:style w:type="paragraph" w:styleId="CommentText">
    <w:name w:val="annotation text"/>
    <w:basedOn w:val="Normal"/>
    <w:link w:val="CommentTextChar"/>
    <w:uiPriority w:val="99"/>
    <w:unhideWhenUsed/>
    <w:rsid w:val="00465D5C"/>
    <w:pPr>
      <w:spacing w:line="240" w:lineRule="auto"/>
    </w:pPr>
    <w:rPr>
      <w:sz w:val="20"/>
      <w:szCs w:val="20"/>
    </w:rPr>
  </w:style>
  <w:style w:type="character" w:customStyle="1" w:styleId="CommentTextChar">
    <w:name w:val="Comment Text Char"/>
    <w:basedOn w:val="DefaultParagraphFont"/>
    <w:link w:val="CommentText"/>
    <w:uiPriority w:val="99"/>
    <w:rsid w:val="00465D5C"/>
    <w:rPr>
      <w:sz w:val="20"/>
      <w:szCs w:val="20"/>
    </w:rPr>
  </w:style>
  <w:style w:type="paragraph" w:styleId="CommentSubject">
    <w:name w:val="annotation subject"/>
    <w:basedOn w:val="CommentText"/>
    <w:next w:val="CommentText"/>
    <w:link w:val="CommentSubjectChar"/>
    <w:uiPriority w:val="99"/>
    <w:semiHidden/>
    <w:unhideWhenUsed/>
    <w:rsid w:val="00465D5C"/>
    <w:rPr>
      <w:b/>
      <w:bCs/>
    </w:rPr>
  </w:style>
  <w:style w:type="character" w:customStyle="1" w:styleId="CommentSubjectChar">
    <w:name w:val="Comment Subject Char"/>
    <w:basedOn w:val="CommentTextChar"/>
    <w:link w:val="CommentSubject"/>
    <w:uiPriority w:val="99"/>
    <w:semiHidden/>
    <w:rsid w:val="00465D5C"/>
    <w:rPr>
      <w:b/>
      <w:bCs/>
      <w:sz w:val="20"/>
      <w:szCs w:val="20"/>
    </w:rPr>
  </w:style>
  <w:style w:type="character" w:customStyle="1" w:styleId="Heading1Char">
    <w:name w:val="Heading 1 Char"/>
    <w:basedOn w:val="DefaultParagraphFont"/>
    <w:link w:val="Heading1"/>
    <w:uiPriority w:val="9"/>
    <w:rsid w:val="0070183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70183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70183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70183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70183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70183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0183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0183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0183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unhideWhenUsed/>
    <w:qFormat/>
    <w:rsid w:val="0070183D"/>
    <w:pPr>
      <w:spacing w:line="240" w:lineRule="auto"/>
    </w:pPr>
    <w:rPr>
      <w:b/>
      <w:bCs/>
      <w:smallCaps/>
      <w:color w:val="595959" w:themeColor="text1" w:themeTint="A6"/>
    </w:rPr>
  </w:style>
  <w:style w:type="paragraph" w:styleId="Title">
    <w:name w:val="Title"/>
    <w:basedOn w:val="Normal"/>
    <w:next w:val="Normal"/>
    <w:link w:val="TitleChar"/>
    <w:uiPriority w:val="10"/>
    <w:qFormat/>
    <w:rsid w:val="0070183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0183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0183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0183D"/>
    <w:rPr>
      <w:rFonts w:asciiTheme="majorHAnsi" w:eastAsiaTheme="majorEastAsia" w:hAnsiTheme="majorHAnsi" w:cstheme="majorBidi"/>
      <w:sz w:val="30"/>
      <w:szCs w:val="30"/>
    </w:rPr>
  </w:style>
  <w:style w:type="character" w:styleId="Strong">
    <w:name w:val="Strong"/>
    <w:basedOn w:val="DefaultParagraphFont"/>
    <w:uiPriority w:val="22"/>
    <w:qFormat/>
    <w:rsid w:val="0070183D"/>
    <w:rPr>
      <w:b/>
      <w:bCs/>
    </w:rPr>
  </w:style>
  <w:style w:type="character" w:styleId="Emphasis">
    <w:name w:val="Emphasis"/>
    <w:basedOn w:val="DefaultParagraphFont"/>
    <w:uiPriority w:val="20"/>
    <w:qFormat/>
    <w:rsid w:val="0070183D"/>
    <w:rPr>
      <w:i/>
      <w:iCs/>
      <w:color w:val="70AD47" w:themeColor="accent6"/>
    </w:rPr>
  </w:style>
  <w:style w:type="paragraph" w:styleId="NoSpacing">
    <w:name w:val="No Spacing"/>
    <w:link w:val="NoSpacingChar"/>
    <w:uiPriority w:val="1"/>
    <w:qFormat/>
    <w:rsid w:val="0070183D"/>
    <w:pPr>
      <w:spacing w:after="0" w:line="240" w:lineRule="auto"/>
    </w:pPr>
  </w:style>
  <w:style w:type="paragraph" w:styleId="Quote">
    <w:name w:val="Quote"/>
    <w:basedOn w:val="Normal"/>
    <w:next w:val="Normal"/>
    <w:link w:val="QuoteChar"/>
    <w:uiPriority w:val="29"/>
    <w:qFormat/>
    <w:rsid w:val="0070183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0183D"/>
    <w:rPr>
      <w:i/>
      <w:iCs/>
      <w:color w:val="262626" w:themeColor="text1" w:themeTint="D9"/>
    </w:rPr>
  </w:style>
  <w:style w:type="paragraph" w:styleId="IntenseQuote">
    <w:name w:val="Intense Quote"/>
    <w:basedOn w:val="Normal"/>
    <w:next w:val="Normal"/>
    <w:link w:val="IntenseQuoteChar"/>
    <w:uiPriority w:val="30"/>
    <w:qFormat/>
    <w:rsid w:val="0070183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0183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0183D"/>
    <w:rPr>
      <w:i/>
      <w:iCs/>
    </w:rPr>
  </w:style>
  <w:style w:type="character" w:styleId="IntenseEmphasis">
    <w:name w:val="Intense Emphasis"/>
    <w:basedOn w:val="DefaultParagraphFont"/>
    <w:uiPriority w:val="21"/>
    <w:qFormat/>
    <w:rsid w:val="0070183D"/>
    <w:rPr>
      <w:b/>
      <w:bCs/>
      <w:i/>
      <w:iCs/>
    </w:rPr>
  </w:style>
  <w:style w:type="character" w:styleId="SubtleReference">
    <w:name w:val="Subtle Reference"/>
    <w:basedOn w:val="DefaultParagraphFont"/>
    <w:uiPriority w:val="31"/>
    <w:qFormat/>
    <w:rsid w:val="0070183D"/>
    <w:rPr>
      <w:smallCaps/>
      <w:color w:val="595959" w:themeColor="text1" w:themeTint="A6"/>
    </w:rPr>
  </w:style>
  <w:style w:type="character" w:styleId="IntenseReference">
    <w:name w:val="Intense Reference"/>
    <w:basedOn w:val="DefaultParagraphFont"/>
    <w:uiPriority w:val="32"/>
    <w:qFormat/>
    <w:rsid w:val="0070183D"/>
    <w:rPr>
      <w:b/>
      <w:bCs/>
      <w:smallCaps/>
      <w:color w:val="70AD47" w:themeColor="accent6"/>
    </w:rPr>
  </w:style>
  <w:style w:type="character" w:styleId="BookTitle">
    <w:name w:val="Book Title"/>
    <w:basedOn w:val="DefaultParagraphFont"/>
    <w:uiPriority w:val="33"/>
    <w:qFormat/>
    <w:rsid w:val="0070183D"/>
    <w:rPr>
      <w:b/>
      <w:bCs/>
      <w:caps w:val="0"/>
      <w:smallCaps/>
      <w:spacing w:val="7"/>
      <w:sz w:val="21"/>
      <w:szCs w:val="21"/>
    </w:rPr>
  </w:style>
  <w:style w:type="paragraph" w:styleId="TOCHeading">
    <w:name w:val="TOC Heading"/>
    <w:basedOn w:val="Heading1"/>
    <w:next w:val="Normal"/>
    <w:uiPriority w:val="39"/>
    <w:semiHidden/>
    <w:unhideWhenUsed/>
    <w:qFormat/>
    <w:rsid w:val="0070183D"/>
    <w:pPr>
      <w:outlineLvl w:val="9"/>
    </w:pPr>
  </w:style>
  <w:style w:type="paragraph" w:customStyle="1" w:styleId="NikkiAgenda">
    <w:name w:val="Nikki Agenda"/>
    <w:basedOn w:val="NoSpacing"/>
    <w:link w:val="NikkiAgendaChar"/>
    <w:qFormat/>
    <w:rsid w:val="0070183D"/>
    <w:rPr>
      <w:b/>
    </w:rPr>
  </w:style>
  <w:style w:type="paragraph" w:styleId="BodyText3">
    <w:name w:val="Body Text 3"/>
    <w:basedOn w:val="Normal"/>
    <w:link w:val="BodyText3Char"/>
    <w:uiPriority w:val="99"/>
    <w:semiHidden/>
    <w:unhideWhenUsed/>
    <w:rsid w:val="009D084D"/>
    <w:pPr>
      <w:spacing w:after="120"/>
    </w:pPr>
    <w:rPr>
      <w:sz w:val="16"/>
      <w:szCs w:val="16"/>
    </w:rPr>
  </w:style>
  <w:style w:type="character" w:customStyle="1" w:styleId="NoSpacingChar">
    <w:name w:val="No Spacing Char"/>
    <w:basedOn w:val="DefaultParagraphFont"/>
    <w:link w:val="NoSpacing"/>
    <w:uiPriority w:val="1"/>
    <w:rsid w:val="0070183D"/>
  </w:style>
  <w:style w:type="character" w:customStyle="1" w:styleId="NikkiAgendaChar">
    <w:name w:val="Nikki Agenda Char"/>
    <w:basedOn w:val="NoSpacingChar"/>
    <w:link w:val="NikkiAgenda"/>
    <w:rsid w:val="0070183D"/>
    <w:rPr>
      <w:b/>
    </w:rPr>
  </w:style>
  <w:style w:type="character" w:customStyle="1" w:styleId="BodyText3Char">
    <w:name w:val="Body Text 3 Char"/>
    <w:basedOn w:val="DefaultParagraphFont"/>
    <w:link w:val="BodyText3"/>
    <w:uiPriority w:val="99"/>
    <w:semiHidden/>
    <w:rsid w:val="009D084D"/>
    <w:rPr>
      <w:sz w:val="16"/>
      <w:szCs w:val="16"/>
    </w:rPr>
  </w:style>
  <w:style w:type="character" w:styleId="UnresolvedMention">
    <w:name w:val="Unresolved Mention"/>
    <w:basedOn w:val="DefaultParagraphFont"/>
    <w:uiPriority w:val="99"/>
    <w:semiHidden/>
    <w:unhideWhenUsed/>
    <w:rsid w:val="006004B2"/>
    <w:rPr>
      <w:color w:val="605E5C"/>
      <w:shd w:val="clear" w:color="auto" w:fill="E1DFDD"/>
    </w:rPr>
  </w:style>
  <w:style w:type="character" w:styleId="FollowedHyperlink">
    <w:name w:val="FollowedHyperlink"/>
    <w:basedOn w:val="DefaultParagraphFont"/>
    <w:uiPriority w:val="99"/>
    <w:semiHidden/>
    <w:unhideWhenUsed/>
    <w:rsid w:val="00992733"/>
    <w:rPr>
      <w:color w:val="954F72" w:themeColor="followedHyperlink"/>
      <w:u w:val="single"/>
    </w:rPr>
  </w:style>
  <w:style w:type="character" w:customStyle="1" w:styleId="apple-converted-space">
    <w:name w:val="apple-converted-space"/>
    <w:basedOn w:val="DefaultParagraphFont"/>
    <w:rsid w:val="0054590F"/>
  </w:style>
  <w:style w:type="paragraph" w:styleId="PlainText">
    <w:name w:val="Plain Text"/>
    <w:basedOn w:val="Normal"/>
    <w:link w:val="PlainTextChar"/>
    <w:uiPriority w:val="99"/>
    <w:semiHidden/>
    <w:unhideWhenUsed/>
    <w:rsid w:val="008B3286"/>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8B3286"/>
    <w:rPr>
      <w:rFonts w:ascii="Calibri" w:eastAsiaTheme="minorHAnsi" w:hAnsi="Calibri"/>
      <w:sz w:val="22"/>
    </w:rPr>
  </w:style>
  <w:style w:type="character" w:customStyle="1" w:styleId="casenumber">
    <w:name w:val="casenumber"/>
    <w:basedOn w:val="DefaultParagraphFont"/>
    <w:rsid w:val="00425457"/>
  </w:style>
  <w:style w:type="character" w:customStyle="1" w:styleId="divider1">
    <w:name w:val="divider1"/>
    <w:basedOn w:val="DefaultParagraphFont"/>
    <w:rsid w:val="00425457"/>
  </w:style>
  <w:style w:type="character" w:customStyle="1" w:styleId="description">
    <w:name w:val="description"/>
    <w:basedOn w:val="DefaultParagraphFont"/>
    <w:rsid w:val="00425457"/>
  </w:style>
  <w:style w:type="character" w:customStyle="1" w:styleId="divider2">
    <w:name w:val="divider2"/>
    <w:basedOn w:val="DefaultParagraphFont"/>
    <w:rsid w:val="00425457"/>
  </w:style>
  <w:style w:type="character" w:customStyle="1" w:styleId="address">
    <w:name w:val="address"/>
    <w:basedOn w:val="DefaultParagraphFont"/>
    <w:rsid w:val="00425457"/>
  </w:style>
  <w:style w:type="character" w:customStyle="1" w:styleId="meetingid">
    <w:name w:val="meetingid"/>
    <w:basedOn w:val="DefaultParagraphFont"/>
    <w:rsid w:val="00EF58C4"/>
  </w:style>
  <w:style w:type="paragraph" w:styleId="NormalWeb">
    <w:name w:val="Normal (Web)"/>
    <w:basedOn w:val="Normal"/>
    <w:uiPriority w:val="99"/>
    <w:semiHidden/>
    <w:unhideWhenUsed/>
    <w:rsid w:val="00B9011B"/>
    <w:pPr>
      <w:spacing w:before="100" w:beforeAutospacing="1" w:after="100" w:afterAutospacing="1" w:line="240" w:lineRule="auto"/>
    </w:pPr>
    <w:rPr>
      <w:rFonts w:ascii="Calibri" w:eastAsiaTheme="minorHAnsi" w:hAnsi="Calibri" w:cs="Times New Roman"/>
      <w:sz w:val="22"/>
      <w:szCs w:val="22"/>
      <w:lang w:eastAsia="en-GB"/>
    </w:rPr>
  </w:style>
  <w:style w:type="paragraph" w:customStyle="1" w:styleId="Default">
    <w:name w:val="Default"/>
    <w:rsid w:val="00E121F5"/>
    <w:pPr>
      <w:autoSpaceDE w:val="0"/>
      <w:autoSpaceDN w:val="0"/>
      <w:adjustRightInd w:val="0"/>
      <w:spacing w:after="0" w:line="240" w:lineRule="auto"/>
    </w:pPr>
    <w:rPr>
      <w:rFonts w:ascii="Calibri" w:hAnsi="Calibri" w:cs="Calibri"/>
      <w:color w:val="000000"/>
      <w:sz w:val="24"/>
      <w:szCs w:val="24"/>
    </w:rPr>
  </w:style>
  <w:style w:type="table" w:customStyle="1" w:styleId="Style1">
    <w:name w:val="Style1"/>
    <w:basedOn w:val="TableNormal"/>
    <w:uiPriority w:val="99"/>
    <w:rsid w:val="006D48F8"/>
    <w:pPr>
      <w:spacing w:after="0" w:line="240" w:lineRule="auto"/>
    </w:pPr>
    <w:tblPr/>
  </w:style>
  <w:style w:type="table" w:styleId="TableGrid">
    <w:name w:val="Table Grid"/>
    <w:basedOn w:val="TableNormal"/>
    <w:uiPriority w:val="39"/>
    <w:rsid w:val="00ED2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154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467"/>
    <w:rPr>
      <w:sz w:val="20"/>
      <w:szCs w:val="20"/>
    </w:rPr>
  </w:style>
  <w:style w:type="character" w:styleId="FootnoteReference">
    <w:name w:val="footnote reference"/>
    <w:basedOn w:val="DefaultParagraphFont"/>
    <w:uiPriority w:val="99"/>
    <w:semiHidden/>
    <w:unhideWhenUsed/>
    <w:rsid w:val="00C15467"/>
    <w:rPr>
      <w:vertAlign w:val="superscript"/>
    </w:rPr>
  </w:style>
  <w:style w:type="paragraph" w:customStyle="1" w:styleId="metainfo">
    <w:name w:val="metainfo"/>
    <w:basedOn w:val="Normal"/>
    <w:rsid w:val="00CA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tainfo1">
    <w:name w:val="metainfo1"/>
    <w:basedOn w:val="DefaultParagraphFont"/>
    <w:rsid w:val="00CA10A1"/>
  </w:style>
  <w:style w:type="character" w:customStyle="1" w:styleId="divider">
    <w:name w:val="divider"/>
    <w:basedOn w:val="DefaultParagraphFont"/>
    <w:rsid w:val="00CA10A1"/>
  </w:style>
  <w:style w:type="character" w:customStyle="1" w:styleId="FootnoteCharacters">
    <w:name w:val="Footnote Characters"/>
    <w:qFormat/>
    <w:rsid w:val="00B3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535">
      <w:bodyDiv w:val="1"/>
      <w:marLeft w:val="0"/>
      <w:marRight w:val="0"/>
      <w:marTop w:val="0"/>
      <w:marBottom w:val="0"/>
      <w:divBdr>
        <w:top w:val="none" w:sz="0" w:space="0" w:color="auto"/>
        <w:left w:val="none" w:sz="0" w:space="0" w:color="auto"/>
        <w:bottom w:val="none" w:sz="0" w:space="0" w:color="auto"/>
        <w:right w:val="none" w:sz="0" w:space="0" w:color="auto"/>
      </w:divBdr>
    </w:div>
    <w:div w:id="15619566">
      <w:bodyDiv w:val="1"/>
      <w:marLeft w:val="0"/>
      <w:marRight w:val="0"/>
      <w:marTop w:val="0"/>
      <w:marBottom w:val="0"/>
      <w:divBdr>
        <w:top w:val="none" w:sz="0" w:space="0" w:color="auto"/>
        <w:left w:val="none" w:sz="0" w:space="0" w:color="auto"/>
        <w:bottom w:val="none" w:sz="0" w:space="0" w:color="auto"/>
        <w:right w:val="none" w:sz="0" w:space="0" w:color="auto"/>
      </w:divBdr>
    </w:div>
    <w:div w:id="54282309">
      <w:bodyDiv w:val="1"/>
      <w:marLeft w:val="0"/>
      <w:marRight w:val="0"/>
      <w:marTop w:val="0"/>
      <w:marBottom w:val="0"/>
      <w:divBdr>
        <w:top w:val="none" w:sz="0" w:space="0" w:color="auto"/>
        <w:left w:val="none" w:sz="0" w:space="0" w:color="auto"/>
        <w:bottom w:val="none" w:sz="0" w:space="0" w:color="auto"/>
        <w:right w:val="none" w:sz="0" w:space="0" w:color="auto"/>
      </w:divBdr>
    </w:div>
    <w:div w:id="72548720">
      <w:bodyDiv w:val="1"/>
      <w:marLeft w:val="0"/>
      <w:marRight w:val="0"/>
      <w:marTop w:val="0"/>
      <w:marBottom w:val="0"/>
      <w:divBdr>
        <w:top w:val="none" w:sz="0" w:space="0" w:color="auto"/>
        <w:left w:val="none" w:sz="0" w:space="0" w:color="auto"/>
        <w:bottom w:val="none" w:sz="0" w:space="0" w:color="auto"/>
        <w:right w:val="none" w:sz="0" w:space="0" w:color="auto"/>
      </w:divBdr>
    </w:div>
    <w:div w:id="86078607">
      <w:bodyDiv w:val="1"/>
      <w:marLeft w:val="0"/>
      <w:marRight w:val="0"/>
      <w:marTop w:val="0"/>
      <w:marBottom w:val="0"/>
      <w:divBdr>
        <w:top w:val="none" w:sz="0" w:space="0" w:color="auto"/>
        <w:left w:val="none" w:sz="0" w:space="0" w:color="auto"/>
        <w:bottom w:val="none" w:sz="0" w:space="0" w:color="auto"/>
        <w:right w:val="none" w:sz="0" w:space="0" w:color="auto"/>
      </w:divBdr>
    </w:div>
    <w:div w:id="97798199">
      <w:bodyDiv w:val="1"/>
      <w:marLeft w:val="0"/>
      <w:marRight w:val="0"/>
      <w:marTop w:val="0"/>
      <w:marBottom w:val="0"/>
      <w:divBdr>
        <w:top w:val="none" w:sz="0" w:space="0" w:color="auto"/>
        <w:left w:val="none" w:sz="0" w:space="0" w:color="auto"/>
        <w:bottom w:val="none" w:sz="0" w:space="0" w:color="auto"/>
        <w:right w:val="none" w:sz="0" w:space="0" w:color="auto"/>
      </w:divBdr>
    </w:div>
    <w:div w:id="131754821">
      <w:bodyDiv w:val="1"/>
      <w:marLeft w:val="0"/>
      <w:marRight w:val="0"/>
      <w:marTop w:val="0"/>
      <w:marBottom w:val="0"/>
      <w:divBdr>
        <w:top w:val="none" w:sz="0" w:space="0" w:color="auto"/>
        <w:left w:val="none" w:sz="0" w:space="0" w:color="auto"/>
        <w:bottom w:val="none" w:sz="0" w:space="0" w:color="auto"/>
        <w:right w:val="none" w:sz="0" w:space="0" w:color="auto"/>
      </w:divBdr>
    </w:div>
    <w:div w:id="153570709">
      <w:bodyDiv w:val="1"/>
      <w:marLeft w:val="0"/>
      <w:marRight w:val="0"/>
      <w:marTop w:val="0"/>
      <w:marBottom w:val="0"/>
      <w:divBdr>
        <w:top w:val="none" w:sz="0" w:space="0" w:color="auto"/>
        <w:left w:val="none" w:sz="0" w:space="0" w:color="auto"/>
        <w:bottom w:val="none" w:sz="0" w:space="0" w:color="auto"/>
        <w:right w:val="none" w:sz="0" w:space="0" w:color="auto"/>
      </w:divBdr>
    </w:div>
    <w:div w:id="169178080">
      <w:bodyDiv w:val="1"/>
      <w:marLeft w:val="0"/>
      <w:marRight w:val="0"/>
      <w:marTop w:val="0"/>
      <w:marBottom w:val="0"/>
      <w:divBdr>
        <w:top w:val="none" w:sz="0" w:space="0" w:color="auto"/>
        <w:left w:val="none" w:sz="0" w:space="0" w:color="auto"/>
        <w:bottom w:val="none" w:sz="0" w:space="0" w:color="auto"/>
        <w:right w:val="none" w:sz="0" w:space="0" w:color="auto"/>
      </w:divBdr>
    </w:div>
    <w:div w:id="190995276">
      <w:bodyDiv w:val="1"/>
      <w:marLeft w:val="0"/>
      <w:marRight w:val="0"/>
      <w:marTop w:val="0"/>
      <w:marBottom w:val="0"/>
      <w:divBdr>
        <w:top w:val="none" w:sz="0" w:space="0" w:color="auto"/>
        <w:left w:val="none" w:sz="0" w:space="0" w:color="auto"/>
        <w:bottom w:val="none" w:sz="0" w:space="0" w:color="auto"/>
        <w:right w:val="none" w:sz="0" w:space="0" w:color="auto"/>
      </w:divBdr>
    </w:div>
    <w:div w:id="229538466">
      <w:bodyDiv w:val="1"/>
      <w:marLeft w:val="0"/>
      <w:marRight w:val="0"/>
      <w:marTop w:val="0"/>
      <w:marBottom w:val="0"/>
      <w:divBdr>
        <w:top w:val="none" w:sz="0" w:space="0" w:color="auto"/>
        <w:left w:val="none" w:sz="0" w:space="0" w:color="auto"/>
        <w:bottom w:val="none" w:sz="0" w:space="0" w:color="auto"/>
        <w:right w:val="none" w:sz="0" w:space="0" w:color="auto"/>
      </w:divBdr>
    </w:div>
    <w:div w:id="254175662">
      <w:bodyDiv w:val="1"/>
      <w:marLeft w:val="0"/>
      <w:marRight w:val="0"/>
      <w:marTop w:val="0"/>
      <w:marBottom w:val="0"/>
      <w:divBdr>
        <w:top w:val="none" w:sz="0" w:space="0" w:color="auto"/>
        <w:left w:val="none" w:sz="0" w:space="0" w:color="auto"/>
        <w:bottom w:val="none" w:sz="0" w:space="0" w:color="auto"/>
        <w:right w:val="none" w:sz="0" w:space="0" w:color="auto"/>
      </w:divBdr>
    </w:div>
    <w:div w:id="271478195">
      <w:bodyDiv w:val="1"/>
      <w:marLeft w:val="0"/>
      <w:marRight w:val="0"/>
      <w:marTop w:val="0"/>
      <w:marBottom w:val="0"/>
      <w:divBdr>
        <w:top w:val="none" w:sz="0" w:space="0" w:color="auto"/>
        <w:left w:val="none" w:sz="0" w:space="0" w:color="auto"/>
        <w:bottom w:val="none" w:sz="0" w:space="0" w:color="auto"/>
        <w:right w:val="none" w:sz="0" w:space="0" w:color="auto"/>
      </w:divBdr>
    </w:div>
    <w:div w:id="313266000">
      <w:bodyDiv w:val="1"/>
      <w:marLeft w:val="0"/>
      <w:marRight w:val="0"/>
      <w:marTop w:val="0"/>
      <w:marBottom w:val="0"/>
      <w:divBdr>
        <w:top w:val="none" w:sz="0" w:space="0" w:color="auto"/>
        <w:left w:val="none" w:sz="0" w:space="0" w:color="auto"/>
        <w:bottom w:val="none" w:sz="0" w:space="0" w:color="auto"/>
        <w:right w:val="none" w:sz="0" w:space="0" w:color="auto"/>
      </w:divBdr>
    </w:div>
    <w:div w:id="317002479">
      <w:bodyDiv w:val="1"/>
      <w:marLeft w:val="0"/>
      <w:marRight w:val="0"/>
      <w:marTop w:val="0"/>
      <w:marBottom w:val="0"/>
      <w:divBdr>
        <w:top w:val="none" w:sz="0" w:space="0" w:color="auto"/>
        <w:left w:val="none" w:sz="0" w:space="0" w:color="auto"/>
        <w:bottom w:val="none" w:sz="0" w:space="0" w:color="auto"/>
        <w:right w:val="none" w:sz="0" w:space="0" w:color="auto"/>
      </w:divBdr>
    </w:div>
    <w:div w:id="328410472">
      <w:bodyDiv w:val="1"/>
      <w:marLeft w:val="0"/>
      <w:marRight w:val="0"/>
      <w:marTop w:val="0"/>
      <w:marBottom w:val="0"/>
      <w:divBdr>
        <w:top w:val="none" w:sz="0" w:space="0" w:color="auto"/>
        <w:left w:val="none" w:sz="0" w:space="0" w:color="auto"/>
        <w:bottom w:val="none" w:sz="0" w:space="0" w:color="auto"/>
        <w:right w:val="none" w:sz="0" w:space="0" w:color="auto"/>
      </w:divBdr>
    </w:div>
    <w:div w:id="328870026">
      <w:bodyDiv w:val="1"/>
      <w:marLeft w:val="0"/>
      <w:marRight w:val="0"/>
      <w:marTop w:val="0"/>
      <w:marBottom w:val="0"/>
      <w:divBdr>
        <w:top w:val="none" w:sz="0" w:space="0" w:color="auto"/>
        <w:left w:val="none" w:sz="0" w:space="0" w:color="auto"/>
        <w:bottom w:val="none" w:sz="0" w:space="0" w:color="auto"/>
        <w:right w:val="none" w:sz="0" w:space="0" w:color="auto"/>
      </w:divBdr>
    </w:div>
    <w:div w:id="341008691">
      <w:bodyDiv w:val="1"/>
      <w:marLeft w:val="0"/>
      <w:marRight w:val="0"/>
      <w:marTop w:val="0"/>
      <w:marBottom w:val="0"/>
      <w:divBdr>
        <w:top w:val="none" w:sz="0" w:space="0" w:color="auto"/>
        <w:left w:val="none" w:sz="0" w:space="0" w:color="auto"/>
        <w:bottom w:val="none" w:sz="0" w:space="0" w:color="auto"/>
        <w:right w:val="none" w:sz="0" w:space="0" w:color="auto"/>
      </w:divBdr>
    </w:div>
    <w:div w:id="393966758">
      <w:bodyDiv w:val="1"/>
      <w:marLeft w:val="0"/>
      <w:marRight w:val="0"/>
      <w:marTop w:val="0"/>
      <w:marBottom w:val="0"/>
      <w:divBdr>
        <w:top w:val="none" w:sz="0" w:space="0" w:color="auto"/>
        <w:left w:val="none" w:sz="0" w:space="0" w:color="auto"/>
        <w:bottom w:val="none" w:sz="0" w:space="0" w:color="auto"/>
        <w:right w:val="none" w:sz="0" w:space="0" w:color="auto"/>
      </w:divBdr>
    </w:div>
    <w:div w:id="420950945">
      <w:bodyDiv w:val="1"/>
      <w:marLeft w:val="0"/>
      <w:marRight w:val="0"/>
      <w:marTop w:val="0"/>
      <w:marBottom w:val="0"/>
      <w:divBdr>
        <w:top w:val="none" w:sz="0" w:space="0" w:color="auto"/>
        <w:left w:val="none" w:sz="0" w:space="0" w:color="auto"/>
        <w:bottom w:val="none" w:sz="0" w:space="0" w:color="auto"/>
        <w:right w:val="none" w:sz="0" w:space="0" w:color="auto"/>
      </w:divBdr>
    </w:div>
    <w:div w:id="447047770">
      <w:bodyDiv w:val="1"/>
      <w:marLeft w:val="0"/>
      <w:marRight w:val="0"/>
      <w:marTop w:val="0"/>
      <w:marBottom w:val="0"/>
      <w:divBdr>
        <w:top w:val="none" w:sz="0" w:space="0" w:color="auto"/>
        <w:left w:val="none" w:sz="0" w:space="0" w:color="auto"/>
        <w:bottom w:val="none" w:sz="0" w:space="0" w:color="auto"/>
        <w:right w:val="none" w:sz="0" w:space="0" w:color="auto"/>
      </w:divBdr>
    </w:div>
    <w:div w:id="450393715">
      <w:bodyDiv w:val="1"/>
      <w:marLeft w:val="0"/>
      <w:marRight w:val="0"/>
      <w:marTop w:val="0"/>
      <w:marBottom w:val="0"/>
      <w:divBdr>
        <w:top w:val="none" w:sz="0" w:space="0" w:color="auto"/>
        <w:left w:val="none" w:sz="0" w:space="0" w:color="auto"/>
        <w:bottom w:val="none" w:sz="0" w:space="0" w:color="auto"/>
        <w:right w:val="none" w:sz="0" w:space="0" w:color="auto"/>
      </w:divBdr>
    </w:div>
    <w:div w:id="488524421">
      <w:bodyDiv w:val="1"/>
      <w:marLeft w:val="0"/>
      <w:marRight w:val="0"/>
      <w:marTop w:val="0"/>
      <w:marBottom w:val="0"/>
      <w:divBdr>
        <w:top w:val="none" w:sz="0" w:space="0" w:color="auto"/>
        <w:left w:val="none" w:sz="0" w:space="0" w:color="auto"/>
        <w:bottom w:val="none" w:sz="0" w:space="0" w:color="auto"/>
        <w:right w:val="none" w:sz="0" w:space="0" w:color="auto"/>
      </w:divBdr>
    </w:div>
    <w:div w:id="490876874">
      <w:bodyDiv w:val="1"/>
      <w:marLeft w:val="0"/>
      <w:marRight w:val="0"/>
      <w:marTop w:val="0"/>
      <w:marBottom w:val="0"/>
      <w:divBdr>
        <w:top w:val="none" w:sz="0" w:space="0" w:color="auto"/>
        <w:left w:val="none" w:sz="0" w:space="0" w:color="auto"/>
        <w:bottom w:val="none" w:sz="0" w:space="0" w:color="auto"/>
        <w:right w:val="none" w:sz="0" w:space="0" w:color="auto"/>
      </w:divBdr>
    </w:div>
    <w:div w:id="497959623">
      <w:bodyDiv w:val="1"/>
      <w:marLeft w:val="0"/>
      <w:marRight w:val="0"/>
      <w:marTop w:val="0"/>
      <w:marBottom w:val="0"/>
      <w:divBdr>
        <w:top w:val="none" w:sz="0" w:space="0" w:color="auto"/>
        <w:left w:val="none" w:sz="0" w:space="0" w:color="auto"/>
        <w:bottom w:val="none" w:sz="0" w:space="0" w:color="auto"/>
        <w:right w:val="none" w:sz="0" w:space="0" w:color="auto"/>
      </w:divBdr>
    </w:div>
    <w:div w:id="501898938">
      <w:bodyDiv w:val="1"/>
      <w:marLeft w:val="0"/>
      <w:marRight w:val="0"/>
      <w:marTop w:val="0"/>
      <w:marBottom w:val="0"/>
      <w:divBdr>
        <w:top w:val="none" w:sz="0" w:space="0" w:color="auto"/>
        <w:left w:val="none" w:sz="0" w:space="0" w:color="auto"/>
        <w:bottom w:val="none" w:sz="0" w:space="0" w:color="auto"/>
        <w:right w:val="none" w:sz="0" w:space="0" w:color="auto"/>
      </w:divBdr>
    </w:div>
    <w:div w:id="533352331">
      <w:bodyDiv w:val="1"/>
      <w:marLeft w:val="0"/>
      <w:marRight w:val="0"/>
      <w:marTop w:val="0"/>
      <w:marBottom w:val="0"/>
      <w:divBdr>
        <w:top w:val="none" w:sz="0" w:space="0" w:color="auto"/>
        <w:left w:val="none" w:sz="0" w:space="0" w:color="auto"/>
        <w:bottom w:val="none" w:sz="0" w:space="0" w:color="auto"/>
        <w:right w:val="none" w:sz="0" w:space="0" w:color="auto"/>
      </w:divBdr>
    </w:div>
    <w:div w:id="536160906">
      <w:bodyDiv w:val="1"/>
      <w:marLeft w:val="0"/>
      <w:marRight w:val="0"/>
      <w:marTop w:val="0"/>
      <w:marBottom w:val="0"/>
      <w:divBdr>
        <w:top w:val="none" w:sz="0" w:space="0" w:color="auto"/>
        <w:left w:val="none" w:sz="0" w:space="0" w:color="auto"/>
        <w:bottom w:val="none" w:sz="0" w:space="0" w:color="auto"/>
        <w:right w:val="none" w:sz="0" w:space="0" w:color="auto"/>
      </w:divBdr>
    </w:div>
    <w:div w:id="563836439">
      <w:bodyDiv w:val="1"/>
      <w:marLeft w:val="0"/>
      <w:marRight w:val="0"/>
      <w:marTop w:val="0"/>
      <w:marBottom w:val="0"/>
      <w:divBdr>
        <w:top w:val="none" w:sz="0" w:space="0" w:color="auto"/>
        <w:left w:val="none" w:sz="0" w:space="0" w:color="auto"/>
        <w:bottom w:val="none" w:sz="0" w:space="0" w:color="auto"/>
        <w:right w:val="none" w:sz="0" w:space="0" w:color="auto"/>
      </w:divBdr>
    </w:div>
    <w:div w:id="572932547">
      <w:bodyDiv w:val="1"/>
      <w:marLeft w:val="0"/>
      <w:marRight w:val="0"/>
      <w:marTop w:val="0"/>
      <w:marBottom w:val="0"/>
      <w:divBdr>
        <w:top w:val="none" w:sz="0" w:space="0" w:color="auto"/>
        <w:left w:val="none" w:sz="0" w:space="0" w:color="auto"/>
        <w:bottom w:val="none" w:sz="0" w:space="0" w:color="auto"/>
        <w:right w:val="none" w:sz="0" w:space="0" w:color="auto"/>
      </w:divBdr>
    </w:div>
    <w:div w:id="591554034">
      <w:bodyDiv w:val="1"/>
      <w:marLeft w:val="0"/>
      <w:marRight w:val="0"/>
      <w:marTop w:val="0"/>
      <w:marBottom w:val="0"/>
      <w:divBdr>
        <w:top w:val="none" w:sz="0" w:space="0" w:color="auto"/>
        <w:left w:val="none" w:sz="0" w:space="0" w:color="auto"/>
        <w:bottom w:val="none" w:sz="0" w:space="0" w:color="auto"/>
        <w:right w:val="none" w:sz="0" w:space="0" w:color="auto"/>
      </w:divBdr>
    </w:div>
    <w:div w:id="605772268">
      <w:bodyDiv w:val="1"/>
      <w:marLeft w:val="0"/>
      <w:marRight w:val="0"/>
      <w:marTop w:val="0"/>
      <w:marBottom w:val="0"/>
      <w:divBdr>
        <w:top w:val="none" w:sz="0" w:space="0" w:color="auto"/>
        <w:left w:val="none" w:sz="0" w:space="0" w:color="auto"/>
        <w:bottom w:val="none" w:sz="0" w:space="0" w:color="auto"/>
        <w:right w:val="none" w:sz="0" w:space="0" w:color="auto"/>
      </w:divBdr>
    </w:div>
    <w:div w:id="620574458">
      <w:bodyDiv w:val="1"/>
      <w:marLeft w:val="0"/>
      <w:marRight w:val="0"/>
      <w:marTop w:val="0"/>
      <w:marBottom w:val="0"/>
      <w:divBdr>
        <w:top w:val="none" w:sz="0" w:space="0" w:color="auto"/>
        <w:left w:val="none" w:sz="0" w:space="0" w:color="auto"/>
        <w:bottom w:val="none" w:sz="0" w:space="0" w:color="auto"/>
        <w:right w:val="none" w:sz="0" w:space="0" w:color="auto"/>
      </w:divBdr>
    </w:div>
    <w:div w:id="630209931">
      <w:bodyDiv w:val="1"/>
      <w:marLeft w:val="0"/>
      <w:marRight w:val="0"/>
      <w:marTop w:val="0"/>
      <w:marBottom w:val="0"/>
      <w:divBdr>
        <w:top w:val="none" w:sz="0" w:space="0" w:color="auto"/>
        <w:left w:val="none" w:sz="0" w:space="0" w:color="auto"/>
        <w:bottom w:val="none" w:sz="0" w:space="0" w:color="auto"/>
        <w:right w:val="none" w:sz="0" w:space="0" w:color="auto"/>
      </w:divBdr>
    </w:div>
    <w:div w:id="640423407">
      <w:bodyDiv w:val="1"/>
      <w:marLeft w:val="0"/>
      <w:marRight w:val="0"/>
      <w:marTop w:val="0"/>
      <w:marBottom w:val="0"/>
      <w:divBdr>
        <w:top w:val="none" w:sz="0" w:space="0" w:color="auto"/>
        <w:left w:val="none" w:sz="0" w:space="0" w:color="auto"/>
        <w:bottom w:val="none" w:sz="0" w:space="0" w:color="auto"/>
        <w:right w:val="none" w:sz="0" w:space="0" w:color="auto"/>
      </w:divBdr>
    </w:div>
    <w:div w:id="671836332">
      <w:bodyDiv w:val="1"/>
      <w:marLeft w:val="0"/>
      <w:marRight w:val="0"/>
      <w:marTop w:val="0"/>
      <w:marBottom w:val="0"/>
      <w:divBdr>
        <w:top w:val="none" w:sz="0" w:space="0" w:color="auto"/>
        <w:left w:val="none" w:sz="0" w:space="0" w:color="auto"/>
        <w:bottom w:val="none" w:sz="0" w:space="0" w:color="auto"/>
        <w:right w:val="none" w:sz="0" w:space="0" w:color="auto"/>
      </w:divBdr>
    </w:div>
    <w:div w:id="680090155">
      <w:bodyDiv w:val="1"/>
      <w:marLeft w:val="0"/>
      <w:marRight w:val="0"/>
      <w:marTop w:val="0"/>
      <w:marBottom w:val="0"/>
      <w:divBdr>
        <w:top w:val="none" w:sz="0" w:space="0" w:color="auto"/>
        <w:left w:val="none" w:sz="0" w:space="0" w:color="auto"/>
        <w:bottom w:val="none" w:sz="0" w:space="0" w:color="auto"/>
        <w:right w:val="none" w:sz="0" w:space="0" w:color="auto"/>
      </w:divBdr>
    </w:div>
    <w:div w:id="722019325">
      <w:bodyDiv w:val="1"/>
      <w:marLeft w:val="0"/>
      <w:marRight w:val="0"/>
      <w:marTop w:val="0"/>
      <w:marBottom w:val="0"/>
      <w:divBdr>
        <w:top w:val="none" w:sz="0" w:space="0" w:color="auto"/>
        <w:left w:val="none" w:sz="0" w:space="0" w:color="auto"/>
        <w:bottom w:val="none" w:sz="0" w:space="0" w:color="auto"/>
        <w:right w:val="none" w:sz="0" w:space="0" w:color="auto"/>
      </w:divBdr>
    </w:div>
    <w:div w:id="732506551">
      <w:bodyDiv w:val="1"/>
      <w:marLeft w:val="0"/>
      <w:marRight w:val="0"/>
      <w:marTop w:val="0"/>
      <w:marBottom w:val="0"/>
      <w:divBdr>
        <w:top w:val="none" w:sz="0" w:space="0" w:color="auto"/>
        <w:left w:val="none" w:sz="0" w:space="0" w:color="auto"/>
        <w:bottom w:val="none" w:sz="0" w:space="0" w:color="auto"/>
        <w:right w:val="none" w:sz="0" w:space="0" w:color="auto"/>
      </w:divBdr>
    </w:div>
    <w:div w:id="735200971">
      <w:bodyDiv w:val="1"/>
      <w:marLeft w:val="0"/>
      <w:marRight w:val="0"/>
      <w:marTop w:val="0"/>
      <w:marBottom w:val="0"/>
      <w:divBdr>
        <w:top w:val="none" w:sz="0" w:space="0" w:color="auto"/>
        <w:left w:val="none" w:sz="0" w:space="0" w:color="auto"/>
        <w:bottom w:val="none" w:sz="0" w:space="0" w:color="auto"/>
        <w:right w:val="none" w:sz="0" w:space="0" w:color="auto"/>
      </w:divBdr>
    </w:div>
    <w:div w:id="778338076">
      <w:bodyDiv w:val="1"/>
      <w:marLeft w:val="0"/>
      <w:marRight w:val="0"/>
      <w:marTop w:val="0"/>
      <w:marBottom w:val="0"/>
      <w:divBdr>
        <w:top w:val="none" w:sz="0" w:space="0" w:color="auto"/>
        <w:left w:val="none" w:sz="0" w:space="0" w:color="auto"/>
        <w:bottom w:val="none" w:sz="0" w:space="0" w:color="auto"/>
        <w:right w:val="none" w:sz="0" w:space="0" w:color="auto"/>
      </w:divBdr>
    </w:div>
    <w:div w:id="782380041">
      <w:bodyDiv w:val="1"/>
      <w:marLeft w:val="0"/>
      <w:marRight w:val="0"/>
      <w:marTop w:val="0"/>
      <w:marBottom w:val="0"/>
      <w:divBdr>
        <w:top w:val="none" w:sz="0" w:space="0" w:color="auto"/>
        <w:left w:val="none" w:sz="0" w:space="0" w:color="auto"/>
        <w:bottom w:val="none" w:sz="0" w:space="0" w:color="auto"/>
        <w:right w:val="none" w:sz="0" w:space="0" w:color="auto"/>
      </w:divBdr>
    </w:div>
    <w:div w:id="785664551">
      <w:bodyDiv w:val="1"/>
      <w:marLeft w:val="0"/>
      <w:marRight w:val="0"/>
      <w:marTop w:val="0"/>
      <w:marBottom w:val="0"/>
      <w:divBdr>
        <w:top w:val="none" w:sz="0" w:space="0" w:color="auto"/>
        <w:left w:val="none" w:sz="0" w:space="0" w:color="auto"/>
        <w:bottom w:val="none" w:sz="0" w:space="0" w:color="auto"/>
        <w:right w:val="none" w:sz="0" w:space="0" w:color="auto"/>
      </w:divBdr>
    </w:div>
    <w:div w:id="805120866">
      <w:bodyDiv w:val="1"/>
      <w:marLeft w:val="0"/>
      <w:marRight w:val="0"/>
      <w:marTop w:val="0"/>
      <w:marBottom w:val="0"/>
      <w:divBdr>
        <w:top w:val="none" w:sz="0" w:space="0" w:color="auto"/>
        <w:left w:val="none" w:sz="0" w:space="0" w:color="auto"/>
        <w:bottom w:val="none" w:sz="0" w:space="0" w:color="auto"/>
        <w:right w:val="none" w:sz="0" w:space="0" w:color="auto"/>
      </w:divBdr>
    </w:div>
    <w:div w:id="811677143">
      <w:bodyDiv w:val="1"/>
      <w:marLeft w:val="0"/>
      <w:marRight w:val="0"/>
      <w:marTop w:val="0"/>
      <w:marBottom w:val="0"/>
      <w:divBdr>
        <w:top w:val="none" w:sz="0" w:space="0" w:color="auto"/>
        <w:left w:val="none" w:sz="0" w:space="0" w:color="auto"/>
        <w:bottom w:val="none" w:sz="0" w:space="0" w:color="auto"/>
        <w:right w:val="none" w:sz="0" w:space="0" w:color="auto"/>
      </w:divBdr>
    </w:div>
    <w:div w:id="827088094">
      <w:bodyDiv w:val="1"/>
      <w:marLeft w:val="0"/>
      <w:marRight w:val="0"/>
      <w:marTop w:val="0"/>
      <w:marBottom w:val="0"/>
      <w:divBdr>
        <w:top w:val="none" w:sz="0" w:space="0" w:color="auto"/>
        <w:left w:val="none" w:sz="0" w:space="0" w:color="auto"/>
        <w:bottom w:val="none" w:sz="0" w:space="0" w:color="auto"/>
        <w:right w:val="none" w:sz="0" w:space="0" w:color="auto"/>
      </w:divBdr>
    </w:div>
    <w:div w:id="842671526">
      <w:bodyDiv w:val="1"/>
      <w:marLeft w:val="0"/>
      <w:marRight w:val="0"/>
      <w:marTop w:val="0"/>
      <w:marBottom w:val="0"/>
      <w:divBdr>
        <w:top w:val="none" w:sz="0" w:space="0" w:color="auto"/>
        <w:left w:val="none" w:sz="0" w:space="0" w:color="auto"/>
        <w:bottom w:val="none" w:sz="0" w:space="0" w:color="auto"/>
        <w:right w:val="none" w:sz="0" w:space="0" w:color="auto"/>
      </w:divBdr>
    </w:div>
    <w:div w:id="871502393">
      <w:bodyDiv w:val="1"/>
      <w:marLeft w:val="0"/>
      <w:marRight w:val="0"/>
      <w:marTop w:val="0"/>
      <w:marBottom w:val="0"/>
      <w:divBdr>
        <w:top w:val="none" w:sz="0" w:space="0" w:color="auto"/>
        <w:left w:val="none" w:sz="0" w:space="0" w:color="auto"/>
        <w:bottom w:val="none" w:sz="0" w:space="0" w:color="auto"/>
        <w:right w:val="none" w:sz="0" w:space="0" w:color="auto"/>
      </w:divBdr>
    </w:div>
    <w:div w:id="904418699">
      <w:bodyDiv w:val="1"/>
      <w:marLeft w:val="0"/>
      <w:marRight w:val="0"/>
      <w:marTop w:val="0"/>
      <w:marBottom w:val="0"/>
      <w:divBdr>
        <w:top w:val="none" w:sz="0" w:space="0" w:color="auto"/>
        <w:left w:val="none" w:sz="0" w:space="0" w:color="auto"/>
        <w:bottom w:val="none" w:sz="0" w:space="0" w:color="auto"/>
        <w:right w:val="none" w:sz="0" w:space="0" w:color="auto"/>
      </w:divBdr>
    </w:div>
    <w:div w:id="905187139">
      <w:bodyDiv w:val="1"/>
      <w:marLeft w:val="0"/>
      <w:marRight w:val="0"/>
      <w:marTop w:val="0"/>
      <w:marBottom w:val="0"/>
      <w:divBdr>
        <w:top w:val="none" w:sz="0" w:space="0" w:color="auto"/>
        <w:left w:val="none" w:sz="0" w:space="0" w:color="auto"/>
        <w:bottom w:val="none" w:sz="0" w:space="0" w:color="auto"/>
        <w:right w:val="none" w:sz="0" w:space="0" w:color="auto"/>
      </w:divBdr>
    </w:div>
    <w:div w:id="908809847">
      <w:bodyDiv w:val="1"/>
      <w:marLeft w:val="0"/>
      <w:marRight w:val="0"/>
      <w:marTop w:val="0"/>
      <w:marBottom w:val="0"/>
      <w:divBdr>
        <w:top w:val="none" w:sz="0" w:space="0" w:color="auto"/>
        <w:left w:val="none" w:sz="0" w:space="0" w:color="auto"/>
        <w:bottom w:val="none" w:sz="0" w:space="0" w:color="auto"/>
        <w:right w:val="none" w:sz="0" w:space="0" w:color="auto"/>
      </w:divBdr>
    </w:div>
    <w:div w:id="951210972">
      <w:bodyDiv w:val="1"/>
      <w:marLeft w:val="0"/>
      <w:marRight w:val="0"/>
      <w:marTop w:val="0"/>
      <w:marBottom w:val="0"/>
      <w:divBdr>
        <w:top w:val="none" w:sz="0" w:space="0" w:color="auto"/>
        <w:left w:val="none" w:sz="0" w:space="0" w:color="auto"/>
        <w:bottom w:val="none" w:sz="0" w:space="0" w:color="auto"/>
        <w:right w:val="none" w:sz="0" w:space="0" w:color="auto"/>
      </w:divBdr>
    </w:div>
    <w:div w:id="954752300">
      <w:bodyDiv w:val="1"/>
      <w:marLeft w:val="0"/>
      <w:marRight w:val="0"/>
      <w:marTop w:val="0"/>
      <w:marBottom w:val="0"/>
      <w:divBdr>
        <w:top w:val="none" w:sz="0" w:space="0" w:color="auto"/>
        <w:left w:val="none" w:sz="0" w:space="0" w:color="auto"/>
        <w:bottom w:val="none" w:sz="0" w:space="0" w:color="auto"/>
        <w:right w:val="none" w:sz="0" w:space="0" w:color="auto"/>
      </w:divBdr>
    </w:div>
    <w:div w:id="988678056">
      <w:bodyDiv w:val="1"/>
      <w:marLeft w:val="0"/>
      <w:marRight w:val="0"/>
      <w:marTop w:val="0"/>
      <w:marBottom w:val="0"/>
      <w:divBdr>
        <w:top w:val="none" w:sz="0" w:space="0" w:color="auto"/>
        <w:left w:val="none" w:sz="0" w:space="0" w:color="auto"/>
        <w:bottom w:val="none" w:sz="0" w:space="0" w:color="auto"/>
        <w:right w:val="none" w:sz="0" w:space="0" w:color="auto"/>
      </w:divBdr>
    </w:div>
    <w:div w:id="990599715">
      <w:bodyDiv w:val="1"/>
      <w:marLeft w:val="0"/>
      <w:marRight w:val="0"/>
      <w:marTop w:val="0"/>
      <w:marBottom w:val="0"/>
      <w:divBdr>
        <w:top w:val="none" w:sz="0" w:space="0" w:color="auto"/>
        <w:left w:val="none" w:sz="0" w:space="0" w:color="auto"/>
        <w:bottom w:val="none" w:sz="0" w:space="0" w:color="auto"/>
        <w:right w:val="none" w:sz="0" w:space="0" w:color="auto"/>
      </w:divBdr>
    </w:div>
    <w:div w:id="993148282">
      <w:bodyDiv w:val="1"/>
      <w:marLeft w:val="0"/>
      <w:marRight w:val="0"/>
      <w:marTop w:val="0"/>
      <w:marBottom w:val="0"/>
      <w:divBdr>
        <w:top w:val="none" w:sz="0" w:space="0" w:color="auto"/>
        <w:left w:val="none" w:sz="0" w:space="0" w:color="auto"/>
        <w:bottom w:val="none" w:sz="0" w:space="0" w:color="auto"/>
        <w:right w:val="none" w:sz="0" w:space="0" w:color="auto"/>
      </w:divBdr>
    </w:div>
    <w:div w:id="1038161953">
      <w:bodyDiv w:val="1"/>
      <w:marLeft w:val="0"/>
      <w:marRight w:val="0"/>
      <w:marTop w:val="0"/>
      <w:marBottom w:val="0"/>
      <w:divBdr>
        <w:top w:val="none" w:sz="0" w:space="0" w:color="auto"/>
        <w:left w:val="none" w:sz="0" w:space="0" w:color="auto"/>
        <w:bottom w:val="none" w:sz="0" w:space="0" w:color="auto"/>
        <w:right w:val="none" w:sz="0" w:space="0" w:color="auto"/>
      </w:divBdr>
    </w:div>
    <w:div w:id="1105805570">
      <w:bodyDiv w:val="1"/>
      <w:marLeft w:val="0"/>
      <w:marRight w:val="0"/>
      <w:marTop w:val="0"/>
      <w:marBottom w:val="0"/>
      <w:divBdr>
        <w:top w:val="none" w:sz="0" w:space="0" w:color="auto"/>
        <w:left w:val="none" w:sz="0" w:space="0" w:color="auto"/>
        <w:bottom w:val="none" w:sz="0" w:space="0" w:color="auto"/>
        <w:right w:val="none" w:sz="0" w:space="0" w:color="auto"/>
      </w:divBdr>
    </w:div>
    <w:div w:id="1142623802">
      <w:bodyDiv w:val="1"/>
      <w:marLeft w:val="0"/>
      <w:marRight w:val="0"/>
      <w:marTop w:val="0"/>
      <w:marBottom w:val="0"/>
      <w:divBdr>
        <w:top w:val="none" w:sz="0" w:space="0" w:color="auto"/>
        <w:left w:val="none" w:sz="0" w:space="0" w:color="auto"/>
        <w:bottom w:val="none" w:sz="0" w:space="0" w:color="auto"/>
        <w:right w:val="none" w:sz="0" w:space="0" w:color="auto"/>
      </w:divBdr>
    </w:div>
    <w:div w:id="1158612093">
      <w:bodyDiv w:val="1"/>
      <w:marLeft w:val="0"/>
      <w:marRight w:val="0"/>
      <w:marTop w:val="0"/>
      <w:marBottom w:val="0"/>
      <w:divBdr>
        <w:top w:val="none" w:sz="0" w:space="0" w:color="auto"/>
        <w:left w:val="none" w:sz="0" w:space="0" w:color="auto"/>
        <w:bottom w:val="none" w:sz="0" w:space="0" w:color="auto"/>
        <w:right w:val="none" w:sz="0" w:space="0" w:color="auto"/>
      </w:divBdr>
    </w:div>
    <w:div w:id="1160001992">
      <w:bodyDiv w:val="1"/>
      <w:marLeft w:val="0"/>
      <w:marRight w:val="0"/>
      <w:marTop w:val="0"/>
      <w:marBottom w:val="0"/>
      <w:divBdr>
        <w:top w:val="none" w:sz="0" w:space="0" w:color="auto"/>
        <w:left w:val="none" w:sz="0" w:space="0" w:color="auto"/>
        <w:bottom w:val="none" w:sz="0" w:space="0" w:color="auto"/>
        <w:right w:val="none" w:sz="0" w:space="0" w:color="auto"/>
      </w:divBdr>
    </w:div>
    <w:div w:id="1162551055">
      <w:bodyDiv w:val="1"/>
      <w:marLeft w:val="0"/>
      <w:marRight w:val="0"/>
      <w:marTop w:val="0"/>
      <w:marBottom w:val="0"/>
      <w:divBdr>
        <w:top w:val="none" w:sz="0" w:space="0" w:color="auto"/>
        <w:left w:val="none" w:sz="0" w:space="0" w:color="auto"/>
        <w:bottom w:val="none" w:sz="0" w:space="0" w:color="auto"/>
        <w:right w:val="none" w:sz="0" w:space="0" w:color="auto"/>
      </w:divBdr>
    </w:div>
    <w:div w:id="1168061227">
      <w:bodyDiv w:val="1"/>
      <w:marLeft w:val="0"/>
      <w:marRight w:val="0"/>
      <w:marTop w:val="0"/>
      <w:marBottom w:val="0"/>
      <w:divBdr>
        <w:top w:val="none" w:sz="0" w:space="0" w:color="auto"/>
        <w:left w:val="none" w:sz="0" w:space="0" w:color="auto"/>
        <w:bottom w:val="none" w:sz="0" w:space="0" w:color="auto"/>
        <w:right w:val="none" w:sz="0" w:space="0" w:color="auto"/>
      </w:divBdr>
    </w:div>
    <w:div w:id="1180847689">
      <w:bodyDiv w:val="1"/>
      <w:marLeft w:val="0"/>
      <w:marRight w:val="0"/>
      <w:marTop w:val="0"/>
      <w:marBottom w:val="0"/>
      <w:divBdr>
        <w:top w:val="none" w:sz="0" w:space="0" w:color="auto"/>
        <w:left w:val="none" w:sz="0" w:space="0" w:color="auto"/>
        <w:bottom w:val="none" w:sz="0" w:space="0" w:color="auto"/>
        <w:right w:val="none" w:sz="0" w:space="0" w:color="auto"/>
      </w:divBdr>
    </w:div>
    <w:div w:id="1188367277">
      <w:bodyDiv w:val="1"/>
      <w:marLeft w:val="0"/>
      <w:marRight w:val="0"/>
      <w:marTop w:val="0"/>
      <w:marBottom w:val="0"/>
      <w:divBdr>
        <w:top w:val="none" w:sz="0" w:space="0" w:color="auto"/>
        <w:left w:val="none" w:sz="0" w:space="0" w:color="auto"/>
        <w:bottom w:val="none" w:sz="0" w:space="0" w:color="auto"/>
        <w:right w:val="none" w:sz="0" w:space="0" w:color="auto"/>
      </w:divBdr>
    </w:div>
    <w:div w:id="1193542129">
      <w:bodyDiv w:val="1"/>
      <w:marLeft w:val="0"/>
      <w:marRight w:val="0"/>
      <w:marTop w:val="0"/>
      <w:marBottom w:val="0"/>
      <w:divBdr>
        <w:top w:val="none" w:sz="0" w:space="0" w:color="auto"/>
        <w:left w:val="none" w:sz="0" w:space="0" w:color="auto"/>
        <w:bottom w:val="none" w:sz="0" w:space="0" w:color="auto"/>
        <w:right w:val="none" w:sz="0" w:space="0" w:color="auto"/>
      </w:divBdr>
    </w:div>
    <w:div w:id="1195457662">
      <w:bodyDiv w:val="1"/>
      <w:marLeft w:val="0"/>
      <w:marRight w:val="0"/>
      <w:marTop w:val="0"/>
      <w:marBottom w:val="0"/>
      <w:divBdr>
        <w:top w:val="none" w:sz="0" w:space="0" w:color="auto"/>
        <w:left w:val="none" w:sz="0" w:space="0" w:color="auto"/>
        <w:bottom w:val="none" w:sz="0" w:space="0" w:color="auto"/>
        <w:right w:val="none" w:sz="0" w:space="0" w:color="auto"/>
      </w:divBdr>
    </w:div>
    <w:div w:id="1203136066">
      <w:bodyDiv w:val="1"/>
      <w:marLeft w:val="0"/>
      <w:marRight w:val="0"/>
      <w:marTop w:val="0"/>
      <w:marBottom w:val="0"/>
      <w:divBdr>
        <w:top w:val="none" w:sz="0" w:space="0" w:color="auto"/>
        <w:left w:val="none" w:sz="0" w:space="0" w:color="auto"/>
        <w:bottom w:val="none" w:sz="0" w:space="0" w:color="auto"/>
        <w:right w:val="none" w:sz="0" w:space="0" w:color="auto"/>
      </w:divBdr>
    </w:div>
    <w:div w:id="1219589973">
      <w:bodyDiv w:val="1"/>
      <w:marLeft w:val="0"/>
      <w:marRight w:val="0"/>
      <w:marTop w:val="0"/>
      <w:marBottom w:val="0"/>
      <w:divBdr>
        <w:top w:val="none" w:sz="0" w:space="0" w:color="auto"/>
        <w:left w:val="none" w:sz="0" w:space="0" w:color="auto"/>
        <w:bottom w:val="none" w:sz="0" w:space="0" w:color="auto"/>
        <w:right w:val="none" w:sz="0" w:space="0" w:color="auto"/>
      </w:divBdr>
    </w:div>
    <w:div w:id="1235972000">
      <w:bodyDiv w:val="1"/>
      <w:marLeft w:val="0"/>
      <w:marRight w:val="0"/>
      <w:marTop w:val="0"/>
      <w:marBottom w:val="0"/>
      <w:divBdr>
        <w:top w:val="none" w:sz="0" w:space="0" w:color="auto"/>
        <w:left w:val="none" w:sz="0" w:space="0" w:color="auto"/>
        <w:bottom w:val="none" w:sz="0" w:space="0" w:color="auto"/>
        <w:right w:val="none" w:sz="0" w:space="0" w:color="auto"/>
      </w:divBdr>
    </w:div>
    <w:div w:id="1240797641">
      <w:bodyDiv w:val="1"/>
      <w:marLeft w:val="0"/>
      <w:marRight w:val="0"/>
      <w:marTop w:val="0"/>
      <w:marBottom w:val="0"/>
      <w:divBdr>
        <w:top w:val="none" w:sz="0" w:space="0" w:color="auto"/>
        <w:left w:val="none" w:sz="0" w:space="0" w:color="auto"/>
        <w:bottom w:val="none" w:sz="0" w:space="0" w:color="auto"/>
        <w:right w:val="none" w:sz="0" w:space="0" w:color="auto"/>
      </w:divBdr>
    </w:div>
    <w:div w:id="1241259582">
      <w:bodyDiv w:val="1"/>
      <w:marLeft w:val="0"/>
      <w:marRight w:val="0"/>
      <w:marTop w:val="0"/>
      <w:marBottom w:val="0"/>
      <w:divBdr>
        <w:top w:val="none" w:sz="0" w:space="0" w:color="auto"/>
        <w:left w:val="none" w:sz="0" w:space="0" w:color="auto"/>
        <w:bottom w:val="none" w:sz="0" w:space="0" w:color="auto"/>
        <w:right w:val="none" w:sz="0" w:space="0" w:color="auto"/>
      </w:divBdr>
    </w:div>
    <w:div w:id="1282419191">
      <w:bodyDiv w:val="1"/>
      <w:marLeft w:val="0"/>
      <w:marRight w:val="0"/>
      <w:marTop w:val="0"/>
      <w:marBottom w:val="0"/>
      <w:divBdr>
        <w:top w:val="none" w:sz="0" w:space="0" w:color="auto"/>
        <w:left w:val="none" w:sz="0" w:space="0" w:color="auto"/>
        <w:bottom w:val="none" w:sz="0" w:space="0" w:color="auto"/>
        <w:right w:val="none" w:sz="0" w:space="0" w:color="auto"/>
      </w:divBdr>
    </w:div>
    <w:div w:id="1297447626">
      <w:bodyDiv w:val="1"/>
      <w:marLeft w:val="0"/>
      <w:marRight w:val="0"/>
      <w:marTop w:val="0"/>
      <w:marBottom w:val="0"/>
      <w:divBdr>
        <w:top w:val="none" w:sz="0" w:space="0" w:color="auto"/>
        <w:left w:val="none" w:sz="0" w:space="0" w:color="auto"/>
        <w:bottom w:val="none" w:sz="0" w:space="0" w:color="auto"/>
        <w:right w:val="none" w:sz="0" w:space="0" w:color="auto"/>
      </w:divBdr>
    </w:div>
    <w:div w:id="1303195069">
      <w:bodyDiv w:val="1"/>
      <w:marLeft w:val="0"/>
      <w:marRight w:val="0"/>
      <w:marTop w:val="0"/>
      <w:marBottom w:val="0"/>
      <w:divBdr>
        <w:top w:val="none" w:sz="0" w:space="0" w:color="auto"/>
        <w:left w:val="none" w:sz="0" w:space="0" w:color="auto"/>
        <w:bottom w:val="none" w:sz="0" w:space="0" w:color="auto"/>
        <w:right w:val="none" w:sz="0" w:space="0" w:color="auto"/>
      </w:divBdr>
    </w:div>
    <w:div w:id="1370375093">
      <w:bodyDiv w:val="1"/>
      <w:marLeft w:val="0"/>
      <w:marRight w:val="0"/>
      <w:marTop w:val="0"/>
      <w:marBottom w:val="0"/>
      <w:divBdr>
        <w:top w:val="none" w:sz="0" w:space="0" w:color="auto"/>
        <w:left w:val="none" w:sz="0" w:space="0" w:color="auto"/>
        <w:bottom w:val="none" w:sz="0" w:space="0" w:color="auto"/>
        <w:right w:val="none" w:sz="0" w:space="0" w:color="auto"/>
      </w:divBdr>
    </w:div>
    <w:div w:id="1393843398">
      <w:bodyDiv w:val="1"/>
      <w:marLeft w:val="0"/>
      <w:marRight w:val="0"/>
      <w:marTop w:val="0"/>
      <w:marBottom w:val="0"/>
      <w:divBdr>
        <w:top w:val="none" w:sz="0" w:space="0" w:color="auto"/>
        <w:left w:val="none" w:sz="0" w:space="0" w:color="auto"/>
        <w:bottom w:val="none" w:sz="0" w:space="0" w:color="auto"/>
        <w:right w:val="none" w:sz="0" w:space="0" w:color="auto"/>
      </w:divBdr>
    </w:div>
    <w:div w:id="1398820572">
      <w:bodyDiv w:val="1"/>
      <w:marLeft w:val="0"/>
      <w:marRight w:val="0"/>
      <w:marTop w:val="0"/>
      <w:marBottom w:val="0"/>
      <w:divBdr>
        <w:top w:val="none" w:sz="0" w:space="0" w:color="auto"/>
        <w:left w:val="none" w:sz="0" w:space="0" w:color="auto"/>
        <w:bottom w:val="none" w:sz="0" w:space="0" w:color="auto"/>
        <w:right w:val="none" w:sz="0" w:space="0" w:color="auto"/>
      </w:divBdr>
    </w:div>
    <w:div w:id="1399789975">
      <w:bodyDiv w:val="1"/>
      <w:marLeft w:val="0"/>
      <w:marRight w:val="0"/>
      <w:marTop w:val="0"/>
      <w:marBottom w:val="0"/>
      <w:divBdr>
        <w:top w:val="none" w:sz="0" w:space="0" w:color="auto"/>
        <w:left w:val="none" w:sz="0" w:space="0" w:color="auto"/>
        <w:bottom w:val="none" w:sz="0" w:space="0" w:color="auto"/>
        <w:right w:val="none" w:sz="0" w:space="0" w:color="auto"/>
      </w:divBdr>
    </w:div>
    <w:div w:id="1401562017">
      <w:bodyDiv w:val="1"/>
      <w:marLeft w:val="0"/>
      <w:marRight w:val="0"/>
      <w:marTop w:val="0"/>
      <w:marBottom w:val="0"/>
      <w:divBdr>
        <w:top w:val="none" w:sz="0" w:space="0" w:color="auto"/>
        <w:left w:val="none" w:sz="0" w:space="0" w:color="auto"/>
        <w:bottom w:val="none" w:sz="0" w:space="0" w:color="auto"/>
        <w:right w:val="none" w:sz="0" w:space="0" w:color="auto"/>
      </w:divBdr>
    </w:div>
    <w:div w:id="1412235329">
      <w:bodyDiv w:val="1"/>
      <w:marLeft w:val="0"/>
      <w:marRight w:val="0"/>
      <w:marTop w:val="0"/>
      <w:marBottom w:val="0"/>
      <w:divBdr>
        <w:top w:val="none" w:sz="0" w:space="0" w:color="auto"/>
        <w:left w:val="none" w:sz="0" w:space="0" w:color="auto"/>
        <w:bottom w:val="none" w:sz="0" w:space="0" w:color="auto"/>
        <w:right w:val="none" w:sz="0" w:space="0" w:color="auto"/>
      </w:divBdr>
    </w:div>
    <w:div w:id="1419869361">
      <w:bodyDiv w:val="1"/>
      <w:marLeft w:val="0"/>
      <w:marRight w:val="0"/>
      <w:marTop w:val="0"/>
      <w:marBottom w:val="0"/>
      <w:divBdr>
        <w:top w:val="none" w:sz="0" w:space="0" w:color="auto"/>
        <w:left w:val="none" w:sz="0" w:space="0" w:color="auto"/>
        <w:bottom w:val="none" w:sz="0" w:space="0" w:color="auto"/>
        <w:right w:val="none" w:sz="0" w:space="0" w:color="auto"/>
      </w:divBdr>
    </w:div>
    <w:div w:id="1438139916">
      <w:bodyDiv w:val="1"/>
      <w:marLeft w:val="0"/>
      <w:marRight w:val="0"/>
      <w:marTop w:val="0"/>
      <w:marBottom w:val="0"/>
      <w:divBdr>
        <w:top w:val="none" w:sz="0" w:space="0" w:color="auto"/>
        <w:left w:val="none" w:sz="0" w:space="0" w:color="auto"/>
        <w:bottom w:val="none" w:sz="0" w:space="0" w:color="auto"/>
        <w:right w:val="none" w:sz="0" w:space="0" w:color="auto"/>
      </w:divBdr>
    </w:div>
    <w:div w:id="1441143489">
      <w:bodyDiv w:val="1"/>
      <w:marLeft w:val="0"/>
      <w:marRight w:val="0"/>
      <w:marTop w:val="0"/>
      <w:marBottom w:val="0"/>
      <w:divBdr>
        <w:top w:val="none" w:sz="0" w:space="0" w:color="auto"/>
        <w:left w:val="none" w:sz="0" w:space="0" w:color="auto"/>
        <w:bottom w:val="none" w:sz="0" w:space="0" w:color="auto"/>
        <w:right w:val="none" w:sz="0" w:space="0" w:color="auto"/>
      </w:divBdr>
    </w:div>
    <w:div w:id="1472021275">
      <w:bodyDiv w:val="1"/>
      <w:marLeft w:val="0"/>
      <w:marRight w:val="0"/>
      <w:marTop w:val="0"/>
      <w:marBottom w:val="0"/>
      <w:divBdr>
        <w:top w:val="none" w:sz="0" w:space="0" w:color="auto"/>
        <w:left w:val="none" w:sz="0" w:space="0" w:color="auto"/>
        <w:bottom w:val="none" w:sz="0" w:space="0" w:color="auto"/>
        <w:right w:val="none" w:sz="0" w:space="0" w:color="auto"/>
      </w:divBdr>
    </w:div>
    <w:div w:id="1578127452">
      <w:bodyDiv w:val="1"/>
      <w:marLeft w:val="0"/>
      <w:marRight w:val="0"/>
      <w:marTop w:val="0"/>
      <w:marBottom w:val="0"/>
      <w:divBdr>
        <w:top w:val="none" w:sz="0" w:space="0" w:color="auto"/>
        <w:left w:val="none" w:sz="0" w:space="0" w:color="auto"/>
        <w:bottom w:val="none" w:sz="0" w:space="0" w:color="auto"/>
        <w:right w:val="none" w:sz="0" w:space="0" w:color="auto"/>
      </w:divBdr>
    </w:div>
    <w:div w:id="1597909188">
      <w:bodyDiv w:val="1"/>
      <w:marLeft w:val="0"/>
      <w:marRight w:val="0"/>
      <w:marTop w:val="0"/>
      <w:marBottom w:val="0"/>
      <w:divBdr>
        <w:top w:val="none" w:sz="0" w:space="0" w:color="auto"/>
        <w:left w:val="none" w:sz="0" w:space="0" w:color="auto"/>
        <w:bottom w:val="none" w:sz="0" w:space="0" w:color="auto"/>
        <w:right w:val="none" w:sz="0" w:space="0" w:color="auto"/>
      </w:divBdr>
    </w:div>
    <w:div w:id="1601911287">
      <w:bodyDiv w:val="1"/>
      <w:marLeft w:val="0"/>
      <w:marRight w:val="0"/>
      <w:marTop w:val="0"/>
      <w:marBottom w:val="0"/>
      <w:divBdr>
        <w:top w:val="none" w:sz="0" w:space="0" w:color="auto"/>
        <w:left w:val="none" w:sz="0" w:space="0" w:color="auto"/>
        <w:bottom w:val="none" w:sz="0" w:space="0" w:color="auto"/>
        <w:right w:val="none" w:sz="0" w:space="0" w:color="auto"/>
      </w:divBdr>
    </w:div>
    <w:div w:id="1616013357">
      <w:bodyDiv w:val="1"/>
      <w:marLeft w:val="0"/>
      <w:marRight w:val="0"/>
      <w:marTop w:val="0"/>
      <w:marBottom w:val="0"/>
      <w:divBdr>
        <w:top w:val="none" w:sz="0" w:space="0" w:color="auto"/>
        <w:left w:val="none" w:sz="0" w:space="0" w:color="auto"/>
        <w:bottom w:val="none" w:sz="0" w:space="0" w:color="auto"/>
        <w:right w:val="none" w:sz="0" w:space="0" w:color="auto"/>
      </w:divBdr>
    </w:div>
    <w:div w:id="1642886313">
      <w:bodyDiv w:val="1"/>
      <w:marLeft w:val="0"/>
      <w:marRight w:val="0"/>
      <w:marTop w:val="0"/>
      <w:marBottom w:val="0"/>
      <w:divBdr>
        <w:top w:val="none" w:sz="0" w:space="0" w:color="auto"/>
        <w:left w:val="none" w:sz="0" w:space="0" w:color="auto"/>
        <w:bottom w:val="none" w:sz="0" w:space="0" w:color="auto"/>
        <w:right w:val="none" w:sz="0" w:space="0" w:color="auto"/>
      </w:divBdr>
    </w:div>
    <w:div w:id="1671371622">
      <w:bodyDiv w:val="1"/>
      <w:marLeft w:val="0"/>
      <w:marRight w:val="0"/>
      <w:marTop w:val="0"/>
      <w:marBottom w:val="0"/>
      <w:divBdr>
        <w:top w:val="none" w:sz="0" w:space="0" w:color="auto"/>
        <w:left w:val="none" w:sz="0" w:space="0" w:color="auto"/>
        <w:bottom w:val="none" w:sz="0" w:space="0" w:color="auto"/>
        <w:right w:val="none" w:sz="0" w:space="0" w:color="auto"/>
      </w:divBdr>
    </w:div>
    <w:div w:id="1683436672">
      <w:bodyDiv w:val="1"/>
      <w:marLeft w:val="0"/>
      <w:marRight w:val="0"/>
      <w:marTop w:val="0"/>
      <w:marBottom w:val="0"/>
      <w:divBdr>
        <w:top w:val="none" w:sz="0" w:space="0" w:color="auto"/>
        <w:left w:val="none" w:sz="0" w:space="0" w:color="auto"/>
        <w:bottom w:val="none" w:sz="0" w:space="0" w:color="auto"/>
        <w:right w:val="none" w:sz="0" w:space="0" w:color="auto"/>
      </w:divBdr>
    </w:div>
    <w:div w:id="1690181749">
      <w:bodyDiv w:val="1"/>
      <w:marLeft w:val="0"/>
      <w:marRight w:val="0"/>
      <w:marTop w:val="0"/>
      <w:marBottom w:val="0"/>
      <w:divBdr>
        <w:top w:val="none" w:sz="0" w:space="0" w:color="auto"/>
        <w:left w:val="none" w:sz="0" w:space="0" w:color="auto"/>
        <w:bottom w:val="none" w:sz="0" w:space="0" w:color="auto"/>
        <w:right w:val="none" w:sz="0" w:space="0" w:color="auto"/>
      </w:divBdr>
    </w:div>
    <w:div w:id="1706321901">
      <w:bodyDiv w:val="1"/>
      <w:marLeft w:val="0"/>
      <w:marRight w:val="0"/>
      <w:marTop w:val="0"/>
      <w:marBottom w:val="0"/>
      <w:divBdr>
        <w:top w:val="none" w:sz="0" w:space="0" w:color="auto"/>
        <w:left w:val="none" w:sz="0" w:space="0" w:color="auto"/>
        <w:bottom w:val="none" w:sz="0" w:space="0" w:color="auto"/>
        <w:right w:val="none" w:sz="0" w:space="0" w:color="auto"/>
      </w:divBdr>
    </w:div>
    <w:div w:id="1743063841">
      <w:bodyDiv w:val="1"/>
      <w:marLeft w:val="0"/>
      <w:marRight w:val="0"/>
      <w:marTop w:val="0"/>
      <w:marBottom w:val="0"/>
      <w:divBdr>
        <w:top w:val="none" w:sz="0" w:space="0" w:color="auto"/>
        <w:left w:val="none" w:sz="0" w:space="0" w:color="auto"/>
        <w:bottom w:val="none" w:sz="0" w:space="0" w:color="auto"/>
        <w:right w:val="none" w:sz="0" w:space="0" w:color="auto"/>
      </w:divBdr>
    </w:div>
    <w:div w:id="1747725815">
      <w:bodyDiv w:val="1"/>
      <w:marLeft w:val="0"/>
      <w:marRight w:val="0"/>
      <w:marTop w:val="0"/>
      <w:marBottom w:val="0"/>
      <w:divBdr>
        <w:top w:val="none" w:sz="0" w:space="0" w:color="auto"/>
        <w:left w:val="none" w:sz="0" w:space="0" w:color="auto"/>
        <w:bottom w:val="none" w:sz="0" w:space="0" w:color="auto"/>
        <w:right w:val="none" w:sz="0" w:space="0" w:color="auto"/>
      </w:divBdr>
    </w:div>
    <w:div w:id="1757049201">
      <w:bodyDiv w:val="1"/>
      <w:marLeft w:val="0"/>
      <w:marRight w:val="0"/>
      <w:marTop w:val="0"/>
      <w:marBottom w:val="0"/>
      <w:divBdr>
        <w:top w:val="none" w:sz="0" w:space="0" w:color="auto"/>
        <w:left w:val="none" w:sz="0" w:space="0" w:color="auto"/>
        <w:bottom w:val="none" w:sz="0" w:space="0" w:color="auto"/>
        <w:right w:val="none" w:sz="0" w:space="0" w:color="auto"/>
      </w:divBdr>
    </w:div>
    <w:div w:id="1762674199">
      <w:bodyDiv w:val="1"/>
      <w:marLeft w:val="0"/>
      <w:marRight w:val="0"/>
      <w:marTop w:val="0"/>
      <w:marBottom w:val="0"/>
      <w:divBdr>
        <w:top w:val="none" w:sz="0" w:space="0" w:color="auto"/>
        <w:left w:val="none" w:sz="0" w:space="0" w:color="auto"/>
        <w:bottom w:val="none" w:sz="0" w:space="0" w:color="auto"/>
        <w:right w:val="none" w:sz="0" w:space="0" w:color="auto"/>
      </w:divBdr>
    </w:div>
    <w:div w:id="1764254737">
      <w:bodyDiv w:val="1"/>
      <w:marLeft w:val="0"/>
      <w:marRight w:val="0"/>
      <w:marTop w:val="0"/>
      <w:marBottom w:val="0"/>
      <w:divBdr>
        <w:top w:val="none" w:sz="0" w:space="0" w:color="auto"/>
        <w:left w:val="none" w:sz="0" w:space="0" w:color="auto"/>
        <w:bottom w:val="none" w:sz="0" w:space="0" w:color="auto"/>
        <w:right w:val="none" w:sz="0" w:space="0" w:color="auto"/>
      </w:divBdr>
    </w:div>
    <w:div w:id="1770157589">
      <w:bodyDiv w:val="1"/>
      <w:marLeft w:val="0"/>
      <w:marRight w:val="0"/>
      <w:marTop w:val="0"/>
      <w:marBottom w:val="0"/>
      <w:divBdr>
        <w:top w:val="none" w:sz="0" w:space="0" w:color="auto"/>
        <w:left w:val="none" w:sz="0" w:space="0" w:color="auto"/>
        <w:bottom w:val="none" w:sz="0" w:space="0" w:color="auto"/>
        <w:right w:val="none" w:sz="0" w:space="0" w:color="auto"/>
      </w:divBdr>
    </w:div>
    <w:div w:id="1777361624">
      <w:bodyDiv w:val="1"/>
      <w:marLeft w:val="0"/>
      <w:marRight w:val="0"/>
      <w:marTop w:val="0"/>
      <w:marBottom w:val="0"/>
      <w:divBdr>
        <w:top w:val="none" w:sz="0" w:space="0" w:color="auto"/>
        <w:left w:val="none" w:sz="0" w:space="0" w:color="auto"/>
        <w:bottom w:val="none" w:sz="0" w:space="0" w:color="auto"/>
        <w:right w:val="none" w:sz="0" w:space="0" w:color="auto"/>
      </w:divBdr>
    </w:div>
    <w:div w:id="1792894945">
      <w:bodyDiv w:val="1"/>
      <w:marLeft w:val="0"/>
      <w:marRight w:val="0"/>
      <w:marTop w:val="0"/>
      <w:marBottom w:val="0"/>
      <w:divBdr>
        <w:top w:val="none" w:sz="0" w:space="0" w:color="auto"/>
        <w:left w:val="none" w:sz="0" w:space="0" w:color="auto"/>
        <w:bottom w:val="none" w:sz="0" w:space="0" w:color="auto"/>
        <w:right w:val="none" w:sz="0" w:space="0" w:color="auto"/>
      </w:divBdr>
    </w:div>
    <w:div w:id="1799570241">
      <w:bodyDiv w:val="1"/>
      <w:marLeft w:val="0"/>
      <w:marRight w:val="0"/>
      <w:marTop w:val="0"/>
      <w:marBottom w:val="0"/>
      <w:divBdr>
        <w:top w:val="none" w:sz="0" w:space="0" w:color="auto"/>
        <w:left w:val="none" w:sz="0" w:space="0" w:color="auto"/>
        <w:bottom w:val="none" w:sz="0" w:space="0" w:color="auto"/>
        <w:right w:val="none" w:sz="0" w:space="0" w:color="auto"/>
      </w:divBdr>
    </w:div>
    <w:div w:id="1809782458">
      <w:bodyDiv w:val="1"/>
      <w:marLeft w:val="0"/>
      <w:marRight w:val="0"/>
      <w:marTop w:val="0"/>
      <w:marBottom w:val="0"/>
      <w:divBdr>
        <w:top w:val="none" w:sz="0" w:space="0" w:color="auto"/>
        <w:left w:val="none" w:sz="0" w:space="0" w:color="auto"/>
        <w:bottom w:val="none" w:sz="0" w:space="0" w:color="auto"/>
        <w:right w:val="none" w:sz="0" w:space="0" w:color="auto"/>
      </w:divBdr>
    </w:div>
    <w:div w:id="1815293482">
      <w:bodyDiv w:val="1"/>
      <w:marLeft w:val="0"/>
      <w:marRight w:val="0"/>
      <w:marTop w:val="0"/>
      <w:marBottom w:val="0"/>
      <w:divBdr>
        <w:top w:val="none" w:sz="0" w:space="0" w:color="auto"/>
        <w:left w:val="none" w:sz="0" w:space="0" w:color="auto"/>
        <w:bottom w:val="none" w:sz="0" w:space="0" w:color="auto"/>
        <w:right w:val="none" w:sz="0" w:space="0" w:color="auto"/>
      </w:divBdr>
    </w:div>
    <w:div w:id="1817254927">
      <w:bodyDiv w:val="1"/>
      <w:marLeft w:val="0"/>
      <w:marRight w:val="0"/>
      <w:marTop w:val="0"/>
      <w:marBottom w:val="0"/>
      <w:divBdr>
        <w:top w:val="none" w:sz="0" w:space="0" w:color="auto"/>
        <w:left w:val="none" w:sz="0" w:space="0" w:color="auto"/>
        <w:bottom w:val="none" w:sz="0" w:space="0" w:color="auto"/>
        <w:right w:val="none" w:sz="0" w:space="0" w:color="auto"/>
      </w:divBdr>
    </w:div>
    <w:div w:id="1817798686">
      <w:bodyDiv w:val="1"/>
      <w:marLeft w:val="0"/>
      <w:marRight w:val="0"/>
      <w:marTop w:val="0"/>
      <w:marBottom w:val="0"/>
      <w:divBdr>
        <w:top w:val="none" w:sz="0" w:space="0" w:color="auto"/>
        <w:left w:val="none" w:sz="0" w:space="0" w:color="auto"/>
        <w:bottom w:val="none" w:sz="0" w:space="0" w:color="auto"/>
        <w:right w:val="none" w:sz="0" w:space="0" w:color="auto"/>
      </w:divBdr>
    </w:div>
    <w:div w:id="1847942482">
      <w:bodyDiv w:val="1"/>
      <w:marLeft w:val="0"/>
      <w:marRight w:val="0"/>
      <w:marTop w:val="0"/>
      <w:marBottom w:val="0"/>
      <w:divBdr>
        <w:top w:val="none" w:sz="0" w:space="0" w:color="auto"/>
        <w:left w:val="none" w:sz="0" w:space="0" w:color="auto"/>
        <w:bottom w:val="none" w:sz="0" w:space="0" w:color="auto"/>
        <w:right w:val="none" w:sz="0" w:space="0" w:color="auto"/>
      </w:divBdr>
    </w:div>
    <w:div w:id="1857840264">
      <w:bodyDiv w:val="1"/>
      <w:marLeft w:val="0"/>
      <w:marRight w:val="0"/>
      <w:marTop w:val="0"/>
      <w:marBottom w:val="0"/>
      <w:divBdr>
        <w:top w:val="none" w:sz="0" w:space="0" w:color="auto"/>
        <w:left w:val="none" w:sz="0" w:space="0" w:color="auto"/>
        <w:bottom w:val="none" w:sz="0" w:space="0" w:color="auto"/>
        <w:right w:val="none" w:sz="0" w:space="0" w:color="auto"/>
      </w:divBdr>
    </w:div>
    <w:div w:id="1862162091">
      <w:bodyDiv w:val="1"/>
      <w:marLeft w:val="0"/>
      <w:marRight w:val="0"/>
      <w:marTop w:val="0"/>
      <w:marBottom w:val="0"/>
      <w:divBdr>
        <w:top w:val="none" w:sz="0" w:space="0" w:color="auto"/>
        <w:left w:val="none" w:sz="0" w:space="0" w:color="auto"/>
        <w:bottom w:val="none" w:sz="0" w:space="0" w:color="auto"/>
        <w:right w:val="none" w:sz="0" w:space="0" w:color="auto"/>
      </w:divBdr>
    </w:div>
    <w:div w:id="1913738586">
      <w:bodyDiv w:val="1"/>
      <w:marLeft w:val="0"/>
      <w:marRight w:val="0"/>
      <w:marTop w:val="0"/>
      <w:marBottom w:val="0"/>
      <w:divBdr>
        <w:top w:val="none" w:sz="0" w:space="0" w:color="auto"/>
        <w:left w:val="none" w:sz="0" w:space="0" w:color="auto"/>
        <w:bottom w:val="none" w:sz="0" w:space="0" w:color="auto"/>
        <w:right w:val="none" w:sz="0" w:space="0" w:color="auto"/>
      </w:divBdr>
    </w:div>
    <w:div w:id="1978994564">
      <w:bodyDiv w:val="1"/>
      <w:marLeft w:val="0"/>
      <w:marRight w:val="0"/>
      <w:marTop w:val="0"/>
      <w:marBottom w:val="0"/>
      <w:divBdr>
        <w:top w:val="none" w:sz="0" w:space="0" w:color="auto"/>
        <w:left w:val="none" w:sz="0" w:space="0" w:color="auto"/>
        <w:bottom w:val="none" w:sz="0" w:space="0" w:color="auto"/>
        <w:right w:val="none" w:sz="0" w:space="0" w:color="auto"/>
      </w:divBdr>
    </w:div>
    <w:div w:id="2003435819">
      <w:bodyDiv w:val="1"/>
      <w:marLeft w:val="0"/>
      <w:marRight w:val="0"/>
      <w:marTop w:val="0"/>
      <w:marBottom w:val="0"/>
      <w:divBdr>
        <w:top w:val="none" w:sz="0" w:space="0" w:color="auto"/>
        <w:left w:val="none" w:sz="0" w:space="0" w:color="auto"/>
        <w:bottom w:val="none" w:sz="0" w:space="0" w:color="auto"/>
        <w:right w:val="none" w:sz="0" w:space="0" w:color="auto"/>
      </w:divBdr>
    </w:div>
    <w:div w:id="2013071316">
      <w:bodyDiv w:val="1"/>
      <w:marLeft w:val="0"/>
      <w:marRight w:val="0"/>
      <w:marTop w:val="0"/>
      <w:marBottom w:val="0"/>
      <w:divBdr>
        <w:top w:val="none" w:sz="0" w:space="0" w:color="auto"/>
        <w:left w:val="none" w:sz="0" w:space="0" w:color="auto"/>
        <w:bottom w:val="none" w:sz="0" w:space="0" w:color="auto"/>
        <w:right w:val="none" w:sz="0" w:space="0" w:color="auto"/>
      </w:divBdr>
    </w:div>
    <w:div w:id="2014842300">
      <w:bodyDiv w:val="1"/>
      <w:marLeft w:val="0"/>
      <w:marRight w:val="0"/>
      <w:marTop w:val="0"/>
      <w:marBottom w:val="0"/>
      <w:divBdr>
        <w:top w:val="none" w:sz="0" w:space="0" w:color="auto"/>
        <w:left w:val="none" w:sz="0" w:space="0" w:color="auto"/>
        <w:bottom w:val="none" w:sz="0" w:space="0" w:color="auto"/>
        <w:right w:val="none" w:sz="0" w:space="0" w:color="auto"/>
      </w:divBdr>
    </w:div>
    <w:div w:id="2025865696">
      <w:bodyDiv w:val="1"/>
      <w:marLeft w:val="0"/>
      <w:marRight w:val="0"/>
      <w:marTop w:val="0"/>
      <w:marBottom w:val="0"/>
      <w:divBdr>
        <w:top w:val="none" w:sz="0" w:space="0" w:color="auto"/>
        <w:left w:val="none" w:sz="0" w:space="0" w:color="auto"/>
        <w:bottom w:val="none" w:sz="0" w:space="0" w:color="auto"/>
        <w:right w:val="none" w:sz="0" w:space="0" w:color="auto"/>
      </w:divBdr>
    </w:div>
    <w:div w:id="2037853702">
      <w:bodyDiv w:val="1"/>
      <w:marLeft w:val="0"/>
      <w:marRight w:val="0"/>
      <w:marTop w:val="0"/>
      <w:marBottom w:val="0"/>
      <w:divBdr>
        <w:top w:val="none" w:sz="0" w:space="0" w:color="auto"/>
        <w:left w:val="none" w:sz="0" w:space="0" w:color="auto"/>
        <w:bottom w:val="none" w:sz="0" w:space="0" w:color="auto"/>
        <w:right w:val="none" w:sz="0" w:space="0" w:color="auto"/>
      </w:divBdr>
    </w:div>
    <w:div w:id="2052264210">
      <w:bodyDiv w:val="1"/>
      <w:marLeft w:val="0"/>
      <w:marRight w:val="0"/>
      <w:marTop w:val="0"/>
      <w:marBottom w:val="0"/>
      <w:divBdr>
        <w:top w:val="none" w:sz="0" w:space="0" w:color="auto"/>
        <w:left w:val="none" w:sz="0" w:space="0" w:color="auto"/>
        <w:bottom w:val="none" w:sz="0" w:space="0" w:color="auto"/>
        <w:right w:val="none" w:sz="0" w:space="0" w:color="auto"/>
      </w:divBdr>
    </w:div>
    <w:div w:id="2057392329">
      <w:bodyDiv w:val="1"/>
      <w:marLeft w:val="0"/>
      <w:marRight w:val="0"/>
      <w:marTop w:val="0"/>
      <w:marBottom w:val="0"/>
      <w:divBdr>
        <w:top w:val="none" w:sz="0" w:space="0" w:color="auto"/>
        <w:left w:val="none" w:sz="0" w:space="0" w:color="auto"/>
        <w:bottom w:val="none" w:sz="0" w:space="0" w:color="auto"/>
        <w:right w:val="none" w:sz="0" w:space="0" w:color="auto"/>
      </w:divBdr>
    </w:div>
    <w:div w:id="2068260543">
      <w:bodyDiv w:val="1"/>
      <w:marLeft w:val="0"/>
      <w:marRight w:val="0"/>
      <w:marTop w:val="0"/>
      <w:marBottom w:val="0"/>
      <w:divBdr>
        <w:top w:val="none" w:sz="0" w:space="0" w:color="auto"/>
        <w:left w:val="none" w:sz="0" w:space="0" w:color="auto"/>
        <w:bottom w:val="none" w:sz="0" w:space="0" w:color="auto"/>
        <w:right w:val="none" w:sz="0" w:space="0" w:color="auto"/>
      </w:divBdr>
    </w:div>
    <w:div w:id="2076203602">
      <w:bodyDiv w:val="1"/>
      <w:marLeft w:val="0"/>
      <w:marRight w:val="0"/>
      <w:marTop w:val="0"/>
      <w:marBottom w:val="0"/>
      <w:divBdr>
        <w:top w:val="none" w:sz="0" w:space="0" w:color="auto"/>
        <w:left w:val="none" w:sz="0" w:space="0" w:color="auto"/>
        <w:bottom w:val="none" w:sz="0" w:space="0" w:color="auto"/>
        <w:right w:val="none" w:sz="0" w:space="0" w:color="auto"/>
      </w:divBdr>
    </w:div>
    <w:div w:id="2085031369">
      <w:bodyDiv w:val="1"/>
      <w:marLeft w:val="0"/>
      <w:marRight w:val="0"/>
      <w:marTop w:val="0"/>
      <w:marBottom w:val="0"/>
      <w:divBdr>
        <w:top w:val="none" w:sz="0" w:space="0" w:color="auto"/>
        <w:left w:val="none" w:sz="0" w:space="0" w:color="auto"/>
        <w:bottom w:val="none" w:sz="0" w:space="0" w:color="auto"/>
        <w:right w:val="none" w:sz="0" w:space="0" w:color="auto"/>
      </w:divBdr>
    </w:div>
    <w:div w:id="2111775244">
      <w:bodyDiv w:val="1"/>
      <w:marLeft w:val="0"/>
      <w:marRight w:val="0"/>
      <w:marTop w:val="0"/>
      <w:marBottom w:val="0"/>
      <w:divBdr>
        <w:top w:val="none" w:sz="0" w:space="0" w:color="auto"/>
        <w:left w:val="none" w:sz="0" w:space="0" w:color="auto"/>
        <w:bottom w:val="none" w:sz="0" w:space="0" w:color="auto"/>
        <w:right w:val="none" w:sz="0" w:space="0" w:color="auto"/>
      </w:divBdr>
    </w:div>
    <w:div w:id="2129161072">
      <w:bodyDiv w:val="1"/>
      <w:marLeft w:val="0"/>
      <w:marRight w:val="0"/>
      <w:marTop w:val="0"/>
      <w:marBottom w:val="0"/>
      <w:divBdr>
        <w:top w:val="none" w:sz="0" w:space="0" w:color="auto"/>
        <w:left w:val="none" w:sz="0" w:space="0" w:color="auto"/>
        <w:bottom w:val="none" w:sz="0" w:space="0" w:color="auto"/>
        <w:right w:val="none" w:sz="0" w:space="0" w:color="auto"/>
      </w:divBdr>
    </w:div>
    <w:div w:id="2134132583">
      <w:bodyDiv w:val="1"/>
      <w:marLeft w:val="0"/>
      <w:marRight w:val="0"/>
      <w:marTop w:val="0"/>
      <w:marBottom w:val="0"/>
      <w:divBdr>
        <w:top w:val="none" w:sz="0" w:space="0" w:color="auto"/>
        <w:left w:val="none" w:sz="0" w:space="0" w:color="auto"/>
        <w:bottom w:val="none" w:sz="0" w:space="0" w:color="auto"/>
        <w:right w:val="none" w:sz="0" w:space="0" w:color="auto"/>
      </w:divBdr>
    </w:div>
    <w:div w:id="21376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shmillsparishcouncil.gov.uk" TargetMode="External"/><Relationship Id="rId18" Type="http://schemas.openxmlformats.org/officeDocument/2006/relationships/hyperlink" Target="https://planning.dacorum.gov.uk/publicaccess/simpleSearchResults.do?action=firstPage" TargetMode="External"/><Relationship Id="rId26" Type="http://schemas.openxmlformats.org/officeDocument/2006/relationships/hyperlink" Target="https://static1.squarespace.com/static/66472dec46f0956b213117b0/t/66ab694129e5d7122b9c8583/1722509643196/VE+Day+80+Anniversary+Guide+v20.pdf" TargetMode="External"/><Relationship Id="rId3" Type="http://schemas.openxmlformats.org/officeDocument/2006/relationships/customXml" Target="../customXml/item3.xml"/><Relationship Id="rId21" Type="http://schemas.openxmlformats.org/officeDocument/2006/relationships/hyperlink" Target="https://www.abbotslangley-pc.gov.uk/parish-council/draft-abbots-langley-neighbourhood-pla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erk@nashmillsparishcouncil.gov.uk" TargetMode="External"/><Relationship Id="rId17" Type="http://schemas.openxmlformats.org/officeDocument/2006/relationships/hyperlink" Target="https://planning.dacorum.gov.uk/publicaccess/applicationDetails.do?activeTab=summary&amp;keyVal=SLE3TEFOLZF00" TargetMode="External"/><Relationship Id="rId25" Type="http://schemas.openxmlformats.org/officeDocument/2006/relationships/hyperlink" Target="https://www.veday80.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nning.dacorum.gov.uk/publicaccess/applicationDetails.do?activeTab=dates&amp;keyVal=SNYXJLFOMUN00" TargetMode="External"/><Relationship Id="rId20" Type="http://schemas.openxmlformats.org/officeDocument/2006/relationships/hyperlink" Target="https://www.lgbce.org.uk/sites/default/files/2024-12/dacorum_draft_recommendations_report_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nning.dacorum.gov.uk/publicaccess/simpleSearchResults.do?action=firstPag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consultations/local-audit-reform-a-strategy-for-overhauling-the-local-audit-system-in-england?utm_medium=email&amp;utm_campaign=govuk-notifications-topic&amp;utm_source=0689005f-f644-40dc-9d5e-4063ae2faba1&amp;utm_content=daily" TargetMode="External"/><Relationship Id="rId23" Type="http://schemas.openxmlformats.org/officeDocument/2006/relationships/hyperlink" Target="https://letstalk.dacorum.gov.uk/interim-affordable-housing-spd?utm_source=ehq_newsletter&amp;utm_medium=email&amp;utm_campaign=ehq-New-consultation-on-the-Dacorum-Borough-Council-Draft-Interim-Affordable-Housing-Supplementary-Planning-Documen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nning.dacorum.gov.uk/publicacces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nsultations/strengthening-the-standards-and-conduct-framework-for-local-authorities-in-england?utm_medium=email&amp;utm_campaign=govuk-notifications-topic&amp;utm_source=8017cd9d-af7d-47de-83c8-a1ce28edf7c2&amp;utm_content=daily" TargetMode="External"/><Relationship Id="rId22" Type="http://schemas.openxmlformats.org/officeDocument/2006/relationships/hyperlink" Target="https://www.surveymonkey.com/r/ALNP"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8FF67-2789-4212-8853-6A4DB7AAB37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A7CD7F1E-AFB4-45A7-A40D-AB7AE15ED46F}">
  <ds:schemaRefs>
    <ds:schemaRef ds:uri="http://schemas.openxmlformats.org/officeDocument/2006/bibliography"/>
  </ds:schemaRefs>
</ds:datastoreItem>
</file>

<file path=customXml/itemProps3.xml><?xml version="1.0" encoding="utf-8"?>
<ds:datastoreItem xmlns:ds="http://schemas.openxmlformats.org/officeDocument/2006/customXml" ds:itemID="{F89BF1B3-85CF-47A1-884D-8A7206A48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AC27D-9AD0-4CB5-8535-F2C181F0F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4</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Bugden</dc:creator>
  <cp:lastModifiedBy>Clerk NMPC</cp:lastModifiedBy>
  <cp:revision>73</cp:revision>
  <cp:lastPrinted>2024-12-16T12:34:00Z</cp:lastPrinted>
  <dcterms:created xsi:type="dcterms:W3CDTF">2024-12-16T11:18:00Z</dcterms:created>
  <dcterms:modified xsi:type="dcterms:W3CDTF">2024-12-28T16:05:00Z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0x010100B1A4DFA9D84D934ABA5CA9D9AF4CDC89</vt:lpwstr>
  </property>
</Properties>
</file>