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18317" w14:textId="41F3D3D5" w:rsidR="00051092" w:rsidRPr="00981A7C" w:rsidRDefault="00051092" w:rsidP="006B322E">
      <w:pPr>
        <w:jc w:val="center"/>
        <w:rPr>
          <w:rFonts w:ascii="Franklin Gothic Book" w:hAnsi="Franklin Gothic Book"/>
          <w:sz w:val="32"/>
          <w:szCs w:val="32"/>
        </w:rPr>
      </w:pPr>
      <w:r w:rsidRPr="00981A7C">
        <w:rPr>
          <w:rFonts w:ascii="Franklin Gothic Book" w:hAnsi="Franklin Gothic Book"/>
          <w:b/>
          <w:noProof/>
          <w:color w:val="2F5496" w:themeColor="accent1" w:themeShade="BF"/>
          <w:sz w:val="40"/>
          <w:szCs w:val="40"/>
        </w:rPr>
        <w:drawing>
          <wp:inline distT="0" distB="0" distL="0" distR="0" wp14:anchorId="42126B9E" wp14:editId="57B7730D">
            <wp:extent cx="5731510" cy="1264920"/>
            <wp:effectExtent l="0" t="0" r="254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_logo 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AEE9E" w14:textId="77777777" w:rsidR="00051092" w:rsidRPr="00981A7C" w:rsidRDefault="00051092" w:rsidP="00BC2D2D">
      <w:pPr>
        <w:spacing w:after="0"/>
        <w:rPr>
          <w:rFonts w:ascii="Franklin Gothic Book" w:hAnsi="Franklin Gothic Book"/>
          <w:sz w:val="28"/>
          <w:szCs w:val="28"/>
        </w:rPr>
      </w:pPr>
    </w:p>
    <w:tbl>
      <w:tblPr>
        <w:tblpPr w:leftFromText="187" w:rightFromText="187" w:horzAnchor="margin" w:tblpXSpec="center" w:tblpY="2881"/>
        <w:tblW w:w="4000" w:type="pct"/>
        <w:tblBorders>
          <w:left w:val="single" w:sz="12" w:space="0" w:color="4472C4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2306"/>
      </w:tblGrid>
      <w:tr w:rsidR="00051092" w:rsidRPr="00051092" w14:paraId="27955F76" w14:textId="77777777" w:rsidTr="00051092">
        <w:tc>
          <w:tcPr>
            <w:tcW w:w="11154" w:type="dxa"/>
          </w:tcPr>
          <w:sdt>
            <w:sdtPr>
              <w:rPr>
                <w:rFonts w:ascii="Franklin Gothic Book" w:hAnsi="Franklin Gothic Book"/>
                <w:bCs/>
                <w:color w:val="4472C4" w:themeColor="accent1"/>
                <w:sz w:val="40"/>
                <w:szCs w:val="40"/>
                <w:lang w:val="en-US"/>
              </w:rPr>
              <w:alias w:val="Title"/>
              <w:id w:val="13406919"/>
              <w:placeholder>
                <w:docPart w:val="4A26B161C9384956A11F384FCABA6866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564EC982" w14:textId="7649A972" w:rsidR="00051092" w:rsidRPr="00051092" w:rsidRDefault="00051092" w:rsidP="00051092">
                <w:pPr>
                  <w:spacing w:after="0"/>
                  <w:rPr>
                    <w:rFonts w:ascii="Franklin Gothic Book" w:hAnsi="Franklin Gothic Book"/>
                    <w:b/>
                    <w:sz w:val="28"/>
                    <w:szCs w:val="28"/>
                    <w:lang w:val="en-US"/>
                  </w:rPr>
                </w:pPr>
                <w:r w:rsidRPr="00981A7C">
                  <w:rPr>
                    <w:rFonts w:ascii="Franklin Gothic Book" w:hAnsi="Franklin Gothic Book"/>
                    <w:bCs/>
                    <w:color w:val="4472C4" w:themeColor="accent1"/>
                    <w:sz w:val="40"/>
                    <w:szCs w:val="40"/>
                    <w:lang w:val="en-US"/>
                  </w:rPr>
                  <w:t>Christmas Lights at The Denes</w:t>
                </w:r>
                <w:r w:rsidR="00AD22CB">
                  <w:rPr>
                    <w:rFonts w:ascii="Franklin Gothic Book" w:hAnsi="Franklin Gothic Book"/>
                    <w:bCs/>
                    <w:color w:val="4472C4" w:themeColor="accent1"/>
                    <w:sz w:val="40"/>
                    <w:szCs w:val="40"/>
                    <w:lang w:val="en-US"/>
                  </w:rPr>
                  <w:t xml:space="preserve"> V</w:t>
                </w:r>
                <w:r w:rsidR="00342E40">
                  <w:rPr>
                    <w:rFonts w:ascii="Franklin Gothic Book" w:hAnsi="Franklin Gothic Book"/>
                    <w:bCs/>
                    <w:color w:val="4472C4" w:themeColor="accent1"/>
                    <w:sz w:val="40"/>
                    <w:szCs w:val="40"/>
                    <w:lang w:val="en-US"/>
                  </w:rPr>
                  <w:t>4</w:t>
                </w:r>
              </w:p>
            </w:sdtContent>
          </w:sdt>
        </w:tc>
      </w:tr>
      <w:tr w:rsidR="00051092" w:rsidRPr="00051092" w14:paraId="133F9E09" w14:textId="77777777" w:rsidTr="00051092">
        <w:tc>
          <w:tcPr>
            <w:tcW w:w="11154" w:type="dxa"/>
          </w:tcPr>
          <w:p w14:paraId="287C068A" w14:textId="0B44C2BE" w:rsidR="00051092" w:rsidRPr="00051092" w:rsidRDefault="00051092" w:rsidP="00051092">
            <w:pPr>
              <w:spacing w:after="0"/>
              <w:rPr>
                <w:rFonts w:ascii="Franklin Gothic Book" w:hAnsi="Franklin Gothic Book"/>
                <w:sz w:val="28"/>
                <w:szCs w:val="28"/>
              </w:rPr>
            </w:pPr>
          </w:p>
          <w:p w14:paraId="3913995A" w14:textId="77777777" w:rsidR="00051092" w:rsidRPr="00051092" w:rsidRDefault="00051092" w:rsidP="00051092">
            <w:pPr>
              <w:spacing w:after="0"/>
              <w:rPr>
                <w:rFonts w:ascii="Franklin Gothic Book" w:hAnsi="Franklin Gothic Book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70"/>
              <w:gridCol w:w="3470"/>
            </w:tblGrid>
            <w:tr w:rsidR="00051092" w:rsidRPr="00051092" w14:paraId="1615A402" w14:textId="77777777" w:rsidTr="0040322D">
              <w:tc>
                <w:tcPr>
                  <w:tcW w:w="3470" w:type="dxa"/>
                </w:tcPr>
                <w:p w14:paraId="3FEED488" w14:textId="77777777" w:rsidR="00051092" w:rsidRPr="00051092" w:rsidRDefault="00051092" w:rsidP="00342E40">
                  <w:pPr>
                    <w:framePr w:hSpace="187" w:wrap="around" w:hAnchor="margin" w:xAlign="center" w:y="2881"/>
                    <w:spacing w:line="259" w:lineRule="auto"/>
                    <w:rPr>
                      <w:rFonts w:ascii="Franklin Gothic Book" w:hAnsi="Franklin Gothic Book"/>
                      <w:b/>
                      <w:sz w:val="28"/>
                      <w:szCs w:val="28"/>
                      <w:lang w:val="en-US"/>
                    </w:rPr>
                  </w:pPr>
                  <w:r w:rsidRPr="00051092">
                    <w:rPr>
                      <w:rFonts w:ascii="Franklin Gothic Book" w:hAnsi="Franklin Gothic Book"/>
                      <w:b/>
                      <w:sz w:val="28"/>
                      <w:szCs w:val="28"/>
                      <w:lang w:val="en-US"/>
                    </w:rPr>
                    <w:t>Adopted</w:t>
                  </w:r>
                </w:p>
              </w:tc>
              <w:tc>
                <w:tcPr>
                  <w:tcW w:w="3470" w:type="dxa"/>
                </w:tcPr>
                <w:p w14:paraId="485C4025" w14:textId="4E5290FC" w:rsidR="00051092" w:rsidRPr="00051092" w:rsidRDefault="00342E40" w:rsidP="00342E40">
                  <w:pPr>
                    <w:framePr w:hSpace="187" w:wrap="around" w:hAnchor="margin" w:xAlign="center" w:y="2881"/>
                    <w:spacing w:line="259" w:lineRule="auto"/>
                    <w:rPr>
                      <w:rFonts w:ascii="Franklin Gothic Book" w:hAnsi="Franklin Gothic Book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Franklin Gothic Book" w:hAnsi="Franklin Gothic Book"/>
                      <w:b/>
                      <w:sz w:val="28"/>
                      <w:szCs w:val="28"/>
                      <w:lang w:val="en-US"/>
                    </w:rPr>
                    <w:t>Oct 2024</w:t>
                  </w:r>
                </w:p>
              </w:tc>
            </w:tr>
            <w:tr w:rsidR="00051092" w:rsidRPr="00051092" w14:paraId="10006290" w14:textId="77777777" w:rsidTr="0040322D">
              <w:tc>
                <w:tcPr>
                  <w:tcW w:w="3470" w:type="dxa"/>
                </w:tcPr>
                <w:p w14:paraId="5741AF07" w14:textId="77777777" w:rsidR="00051092" w:rsidRPr="00051092" w:rsidRDefault="00051092" w:rsidP="00342E40">
                  <w:pPr>
                    <w:framePr w:hSpace="187" w:wrap="around" w:hAnchor="margin" w:xAlign="center" w:y="2881"/>
                    <w:spacing w:line="259" w:lineRule="auto"/>
                    <w:rPr>
                      <w:rFonts w:ascii="Franklin Gothic Book" w:hAnsi="Franklin Gothic Book"/>
                      <w:b/>
                      <w:sz w:val="28"/>
                      <w:szCs w:val="28"/>
                      <w:lang w:val="en-US"/>
                    </w:rPr>
                  </w:pPr>
                  <w:r w:rsidRPr="00051092">
                    <w:rPr>
                      <w:rFonts w:ascii="Franklin Gothic Book" w:hAnsi="Franklin Gothic Book"/>
                      <w:b/>
                      <w:sz w:val="28"/>
                      <w:szCs w:val="28"/>
                      <w:lang w:val="en-US"/>
                    </w:rPr>
                    <w:t>Agenda Reference</w:t>
                  </w:r>
                </w:p>
              </w:tc>
              <w:tc>
                <w:tcPr>
                  <w:tcW w:w="3470" w:type="dxa"/>
                </w:tcPr>
                <w:p w14:paraId="0DE47244" w14:textId="63FBBD76" w:rsidR="00051092" w:rsidRPr="00342E40" w:rsidRDefault="00342E40" w:rsidP="00342E40">
                  <w:pPr>
                    <w:framePr w:hSpace="187" w:wrap="around" w:hAnchor="margin" w:xAlign="center" w:y="2881"/>
                    <w:spacing w:line="259" w:lineRule="auto"/>
                    <w:rPr>
                      <w:rFonts w:ascii="Franklin Gothic Book" w:hAnsi="Franklin Gothic Book"/>
                      <w:b/>
                      <w:sz w:val="28"/>
                      <w:szCs w:val="28"/>
                      <w:lang w:val="en-US"/>
                    </w:rPr>
                  </w:pPr>
                  <w:bookmarkStart w:id="0" w:name="_Hlk90568206"/>
                  <w:r w:rsidRPr="00342E40">
                    <w:rPr>
                      <w:rFonts w:cstheme="majorHAnsi"/>
                      <w:b/>
                      <w:bCs/>
                      <w:sz w:val="28"/>
                      <w:szCs w:val="28"/>
                    </w:rPr>
                    <w:t>24/102/FPC</w:t>
                  </w:r>
                  <w:bookmarkEnd w:id="0"/>
                  <w:r w:rsidRPr="00342E40">
                    <w:rPr>
                      <w:rFonts w:cstheme="majorHAnsi"/>
                      <w:b/>
                      <w:bCs/>
                      <w:sz w:val="28"/>
                      <w:szCs w:val="28"/>
                    </w:rPr>
                    <w:t xml:space="preserve">     </w:t>
                  </w:r>
                </w:p>
              </w:tc>
            </w:tr>
            <w:tr w:rsidR="00051092" w:rsidRPr="00051092" w14:paraId="7C41E9B9" w14:textId="77777777" w:rsidTr="0040322D">
              <w:tc>
                <w:tcPr>
                  <w:tcW w:w="3470" w:type="dxa"/>
                </w:tcPr>
                <w:p w14:paraId="79D1E934" w14:textId="77777777" w:rsidR="00051092" w:rsidRPr="00051092" w:rsidRDefault="00051092" w:rsidP="00342E40">
                  <w:pPr>
                    <w:framePr w:hSpace="187" w:wrap="around" w:hAnchor="margin" w:xAlign="center" w:y="2881"/>
                    <w:spacing w:line="259" w:lineRule="auto"/>
                    <w:rPr>
                      <w:rFonts w:ascii="Franklin Gothic Book" w:hAnsi="Franklin Gothic Book"/>
                      <w:b/>
                      <w:sz w:val="28"/>
                      <w:szCs w:val="28"/>
                      <w:lang w:val="en-US"/>
                    </w:rPr>
                  </w:pPr>
                  <w:r w:rsidRPr="00051092">
                    <w:rPr>
                      <w:rFonts w:ascii="Franklin Gothic Book" w:hAnsi="Franklin Gothic Book"/>
                      <w:b/>
                      <w:sz w:val="28"/>
                      <w:szCs w:val="28"/>
                      <w:lang w:val="en-US"/>
                    </w:rPr>
                    <w:t>Review Date</w:t>
                  </w:r>
                </w:p>
              </w:tc>
              <w:tc>
                <w:tcPr>
                  <w:tcW w:w="3470" w:type="dxa"/>
                </w:tcPr>
                <w:p w14:paraId="04EC6741" w14:textId="203B9102" w:rsidR="00051092" w:rsidRPr="00051092" w:rsidRDefault="00AD22CB" w:rsidP="00342E40">
                  <w:pPr>
                    <w:framePr w:hSpace="187" w:wrap="around" w:hAnchor="margin" w:xAlign="center" w:y="2881"/>
                    <w:spacing w:line="259" w:lineRule="auto"/>
                    <w:rPr>
                      <w:rFonts w:ascii="Franklin Gothic Book" w:hAnsi="Franklin Gothic Book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Franklin Gothic Book" w:hAnsi="Franklin Gothic Book"/>
                      <w:b/>
                      <w:sz w:val="28"/>
                      <w:szCs w:val="28"/>
                      <w:lang w:val="en-US"/>
                    </w:rPr>
                    <w:t>Oct 202</w:t>
                  </w:r>
                  <w:r w:rsidR="00342E40">
                    <w:rPr>
                      <w:rFonts w:ascii="Franklin Gothic Book" w:hAnsi="Franklin Gothic Book"/>
                      <w:b/>
                      <w:sz w:val="28"/>
                      <w:szCs w:val="28"/>
                      <w:lang w:val="en-US"/>
                    </w:rPr>
                    <w:t>5</w:t>
                  </w:r>
                </w:p>
              </w:tc>
            </w:tr>
          </w:tbl>
          <w:p w14:paraId="07B0587E" w14:textId="77777777" w:rsidR="00051092" w:rsidRPr="00051092" w:rsidRDefault="00051092" w:rsidP="00051092">
            <w:pPr>
              <w:spacing w:after="0"/>
              <w:rPr>
                <w:rFonts w:ascii="Franklin Gothic Book" w:hAnsi="Franklin Gothic Book"/>
                <w:sz w:val="28"/>
                <w:szCs w:val="28"/>
                <w:lang w:val="en-US"/>
              </w:rPr>
            </w:pPr>
          </w:p>
        </w:tc>
      </w:tr>
    </w:tbl>
    <w:p w14:paraId="0AE80838" w14:textId="77777777" w:rsidR="00051092" w:rsidRPr="00981A7C" w:rsidRDefault="00051092" w:rsidP="00BC2D2D">
      <w:pPr>
        <w:spacing w:after="0"/>
        <w:rPr>
          <w:rFonts w:ascii="Franklin Gothic Book" w:hAnsi="Franklin Gothic Book"/>
          <w:sz w:val="28"/>
          <w:szCs w:val="28"/>
        </w:rPr>
      </w:pPr>
    </w:p>
    <w:p w14:paraId="6B6C94E7" w14:textId="77777777" w:rsidR="00051092" w:rsidRPr="00981A7C" w:rsidRDefault="00051092" w:rsidP="00BC2D2D">
      <w:pPr>
        <w:spacing w:after="0"/>
        <w:rPr>
          <w:rFonts w:ascii="Franklin Gothic Book" w:hAnsi="Franklin Gothic Book"/>
          <w:sz w:val="28"/>
          <w:szCs w:val="28"/>
        </w:rPr>
      </w:pPr>
    </w:p>
    <w:p w14:paraId="7A61A76A" w14:textId="77777777" w:rsidR="00051092" w:rsidRPr="00981A7C" w:rsidRDefault="00051092" w:rsidP="00BC2D2D">
      <w:pPr>
        <w:spacing w:after="0"/>
        <w:rPr>
          <w:rFonts w:ascii="Franklin Gothic Book" w:hAnsi="Franklin Gothic Book"/>
          <w:sz w:val="28"/>
          <w:szCs w:val="28"/>
        </w:rPr>
      </w:pPr>
    </w:p>
    <w:p w14:paraId="08039B74" w14:textId="77777777" w:rsidR="00051092" w:rsidRPr="00981A7C" w:rsidRDefault="00051092" w:rsidP="00BC2D2D">
      <w:pPr>
        <w:spacing w:after="0"/>
        <w:rPr>
          <w:rFonts w:ascii="Franklin Gothic Book" w:hAnsi="Franklin Gothic Book"/>
          <w:sz w:val="28"/>
          <w:szCs w:val="28"/>
        </w:rPr>
      </w:pPr>
    </w:p>
    <w:p w14:paraId="6D4502DD" w14:textId="77777777" w:rsidR="00051092" w:rsidRPr="00981A7C" w:rsidRDefault="00051092" w:rsidP="00BC2D2D">
      <w:pPr>
        <w:spacing w:after="0"/>
        <w:rPr>
          <w:rFonts w:ascii="Franklin Gothic Book" w:hAnsi="Franklin Gothic Book"/>
          <w:sz w:val="28"/>
          <w:szCs w:val="28"/>
        </w:rPr>
      </w:pPr>
    </w:p>
    <w:p w14:paraId="0AE99408" w14:textId="77777777" w:rsidR="00051092" w:rsidRPr="00981A7C" w:rsidRDefault="00051092" w:rsidP="00BC2D2D">
      <w:pPr>
        <w:spacing w:after="0"/>
        <w:rPr>
          <w:rFonts w:ascii="Franklin Gothic Book" w:hAnsi="Franklin Gothic Book"/>
          <w:sz w:val="28"/>
          <w:szCs w:val="28"/>
        </w:rPr>
      </w:pPr>
    </w:p>
    <w:p w14:paraId="6EDB646F" w14:textId="71A8F4CD" w:rsidR="00051092" w:rsidRPr="00981A7C" w:rsidRDefault="00051092" w:rsidP="00BC2D2D">
      <w:pPr>
        <w:spacing w:after="0"/>
        <w:rPr>
          <w:rFonts w:ascii="Franklin Gothic Book" w:hAnsi="Franklin Gothic Book"/>
          <w:sz w:val="28"/>
          <w:szCs w:val="28"/>
        </w:rPr>
      </w:pPr>
    </w:p>
    <w:p w14:paraId="79C44DB0" w14:textId="7AE54475" w:rsidR="00051092" w:rsidRPr="00981A7C" w:rsidRDefault="00051092" w:rsidP="00BC2D2D">
      <w:pPr>
        <w:spacing w:after="0"/>
        <w:rPr>
          <w:rFonts w:ascii="Franklin Gothic Book" w:hAnsi="Franklin Gothic Book"/>
          <w:sz w:val="28"/>
          <w:szCs w:val="28"/>
        </w:rPr>
      </w:pPr>
    </w:p>
    <w:p w14:paraId="48802F85" w14:textId="78ABD442" w:rsidR="00051092" w:rsidRPr="00981A7C" w:rsidRDefault="00051092" w:rsidP="00BC2D2D">
      <w:pPr>
        <w:spacing w:after="0"/>
        <w:rPr>
          <w:rFonts w:ascii="Franklin Gothic Book" w:hAnsi="Franklin Gothic Book"/>
          <w:sz w:val="28"/>
          <w:szCs w:val="28"/>
        </w:rPr>
      </w:pPr>
    </w:p>
    <w:p w14:paraId="72FAEB19" w14:textId="77777777" w:rsidR="00051092" w:rsidRPr="00981A7C" w:rsidRDefault="00051092" w:rsidP="00BC2D2D">
      <w:pPr>
        <w:spacing w:after="0"/>
        <w:rPr>
          <w:rFonts w:ascii="Franklin Gothic Book" w:hAnsi="Franklin Gothic Book"/>
          <w:sz w:val="28"/>
          <w:szCs w:val="28"/>
        </w:rPr>
      </w:pPr>
    </w:p>
    <w:p w14:paraId="32215BF9" w14:textId="3DE0A9B5" w:rsidR="006B322E" w:rsidRPr="00981A7C" w:rsidRDefault="00F92668" w:rsidP="00BC2D2D">
      <w:pPr>
        <w:spacing w:after="0"/>
        <w:rPr>
          <w:rFonts w:ascii="Franklin Gothic Book" w:hAnsi="Franklin Gothic Book"/>
          <w:b/>
          <w:bCs/>
          <w:sz w:val="24"/>
          <w:szCs w:val="24"/>
        </w:rPr>
      </w:pPr>
      <w:r w:rsidRPr="00981A7C">
        <w:rPr>
          <w:rFonts w:ascii="Franklin Gothic Book" w:hAnsi="Franklin Gothic Book"/>
          <w:b/>
          <w:bCs/>
          <w:sz w:val="24"/>
          <w:szCs w:val="24"/>
        </w:rPr>
        <w:t>Introduction</w:t>
      </w:r>
    </w:p>
    <w:p w14:paraId="4750B08B" w14:textId="7D91A00E" w:rsidR="00051092" w:rsidRPr="00981A7C" w:rsidRDefault="00051092" w:rsidP="00BC2D2D">
      <w:pPr>
        <w:spacing w:after="0"/>
        <w:rPr>
          <w:rFonts w:ascii="Franklin Gothic Book" w:hAnsi="Franklin Gothic Book"/>
          <w:sz w:val="24"/>
          <w:szCs w:val="24"/>
        </w:rPr>
      </w:pPr>
    </w:p>
    <w:p w14:paraId="11D1211C" w14:textId="702ABCFA" w:rsidR="00051092" w:rsidRPr="00981A7C" w:rsidRDefault="00051092" w:rsidP="00BC2D2D">
      <w:pPr>
        <w:spacing w:after="0"/>
        <w:rPr>
          <w:rFonts w:ascii="Franklin Gothic Book" w:hAnsi="Franklin Gothic Book"/>
          <w:sz w:val="24"/>
          <w:szCs w:val="24"/>
        </w:rPr>
      </w:pPr>
      <w:r w:rsidRPr="00981A7C">
        <w:rPr>
          <w:rFonts w:ascii="Franklin Gothic Book" w:hAnsi="Franklin Gothic Book"/>
          <w:sz w:val="24"/>
          <w:szCs w:val="24"/>
        </w:rPr>
        <w:t xml:space="preserve">NMPC are installing lights at The </w:t>
      </w:r>
      <w:r w:rsidR="00E00DA2" w:rsidRPr="00981A7C">
        <w:rPr>
          <w:rFonts w:ascii="Franklin Gothic Book" w:hAnsi="Franklin Gothic Book"/>
          <w:sz w:val="24"/>
          <w:szCs w:val="24"/>
        </w:rPr>
        <w:t>Denes</w:t>
      </w:r>
      <w:r w:rsidR="00E00DA2">
        <w:rPr>
          <w:rFonts w:ascii="Franklin Gothic Book" w:hAnsi="Franklin Gothic Book"/>
          <w:sz w:val="24"/>
          <w:szCs w:val="24"/>
        </w:rPr>
        <w:t>.</w:t>
      </w:r>
      <w:r w:rsidR="00E00DA2" w:rsidRPr="00981A7C">
        <w:rPr>
          <w:rFonts w:ascii="Franklin Gothic Book" w:hAnsi="Franklin Gothic Book"/>
          <w:sz w:val="24"/>
          <w:szCs w:val="24"/>
        </w:rPr>
        <w:t xml:space="preserve"> A</w:t>
      </w:r>
      <w:r w:rsidRPr="00981A7C">
        <w:rPr>
          <w:rFonts w:ascii="Franklin Gothic Book" w:hAnsi="Franklin Gothic Book"/>
          <w:sz w:val="24"/>
          <w:szCs w:val="24"/>
        </w:rPr>
        <w:t xml:space="preserve"> qualified contractor has been chosen</w:t>
      </w:r>
      <w:r w:rsidR="000F4889">
        <w:rPr>
          <w:rFonts w:ascii="Franklin Gothic Book" w:hAnsi="Franklin Gothic Book"/>
          <w:sz w:val="24"/>
          <w:szCs w:val="24"/>
        </w:rPr>
        <w:t xml:space="preserve"> and licenses will be signed off by HCC</w:t>
      </w:r>
      <w:r w:rsidR="0098601D">
        <w:rPr>
          <w:rFonts w:ascii="Franklin Gothic Book" w:hAnsi="Franklin Gothic Book"/>
          <w:sz w:val="24"/>
          <w:szCs w:val="24"/>
        </w:rPr>
        <w:t xml:space="preserve"> once they have checked that the installation, </w:t>
      </w:r>
      <w:r w:rsidR="008B16D0">
        <w:rPr>
          <w:rFonts w:ascii="Franklin Gothic Book" w:hAnsi="Franklin Gothic Book"/>
          <w:sz w:val="24"/>
          <w:szCs w:val="24"/>
        </w:rPr>
        <w:t>products,</w:t>
      </w:r>
      <w:r w:rsidR="0098601D">
        <w:rPr>
          <w:rFonts w:ascii="Franklin Gothic Book" w:hAnsi="Franklin Gothic Book"/>
          <w:sz w:val="24"/>
          <w:szCs w:val="24"/>
        </w:rPr>
        <w:t xml:space="preserve"> and </w:t>
      </w:r>
      <w:r w:rsidR="008B16D0">
        <w:rPr>
          <w:rFonts w:ascii="Franklin Gothic Book" w:hAnsi="Franklin Gothic Book"/>
          <w:sz w:val="24"/>
          <w:szCs w:val="24"/>
        </w:rPr>
        <w:t>contractor</w:t>
      </w:r>
      <w:r w:rsidR="0098601D">
        <w:rPr>
          <w:rFonts w:ascii="Franklin Gothic Book" w:hAnsi="Franklin Gothic Book"/>
          <w:sz w:val="24"/>
          <w:szCs w:val="24"/>
        </w:rPr>
        <w:t xml:space="preserve"> all confirm to </w:t>
      </w:r>
      <w:r w:rsidR="008B16D0">
        <w:rPr>
          <w:rFonts w:ascii="Franklin Gothic Book" w:hAnsi="Franklin Gothic Book"/>
          <w:sz w:val="24"/>
          <w:szCs w:val="24"/>
        </w:rPr>
        <w:t>required standards. Our</w:t>
      </w:r>
      <w:r w:rsidR="009E5BA6">
        <w:rPr>
          <w:rFonts w:ascii="Franklin Gothic Book" w:hAnsi="Franklin Gothic Book"/>
          <w:sz w:val="24"/>
          <w:szCs w:val="24"/>
        </w:rPr>
        <w:t xml:space="preserve"> Insurance broker has confirmed that our policy covers us but </w:t>
      </w:r>
      <w:r w:rsidR="00087A1E">
        <w:rPr>
          <w:rFonts w:ascii="Franklin Gothic Book" w:hAnsi="Franklin Gothic Book"/>
          <w:sz w:val="24"/>
          <w:szCs w:val="24"/>
        </w:rPr>
        <w:t>that the contractor (under their own insurance) will be liable for any claim resulting from their actions.</w:t>
      </w:r>
    </w:p>
    <w:p w14:paraId="733B92F5" w14:textId="4F81B91D" w:rsidR="00051092" w:rsidRPr="00981A7C" w:rsidRDefault="00051092" w:rsidP="00BC2D2D">
      <w:pPr>
        <w:spacing w:after="0"/>
        <w:rPr>
          <w:rFonts w:ascii="Franklin Gothic Book" w:hAnsi="Franklin Gothic Book"/>
          <w:sz w:val="24"/>
          <w:szCs w:val="24"/>
        </w:rPr>
      </w:pPr>
    </w:p>
    <w:p w14:paraId="2912F1C4" w14:textId="579C1329" w:rsidR="00051092" w:rsidRPr="00981A7C" w:rsidRDefault="00051092" w:rsidP="00051092">
      <w:pPr>
        <w:rPr>
          <w:rFonts w:ascii="Franklin Gothic Book" w:hAnsi="Franklin Gothic Book"/>
          <w:sz w:val="24"/>
          <w:szCs w:val="24"/>
        </w:rPr>
      </w:pPr>
      <w:r w:rsidRPr="00981A7C">
        <w:rPr>
          <w:rFonts w:ascii="Franklin Gothic Book" w:hAnsi="Franklin Gothic Book"/>
          <w:sz w:val="24"/>
          <w:szCs w:val="24"/>
        </w:rPr>
        <w:t xml:space="preserve">Risk Assessments undertaken by the Clerk and conclusions agreed by councillors. </w:t>
      </w:r>
      <w:r w:rsidRPr="00852B25">
        <w:rPr>
          <w:rFonts w:ascii="Franklin Gothic Book" w:hAnsi="Franklin Gothic Book"/>
          <w:sz w:val="24"/>
          <w:szCs w:val="24"/>
          <w:highlight w:val="yellow"/>
        </w:rPr>
        <w:t>Oct 202</w:t>
      </w:r>
      <w:r w:rsidR="00342E40">
        <w:rPr>
          <w:rFonts w:ascii="Franklin Gothic Book" w:hAnsi="Franklin Gothic Book"/>
          <w:sz w:val="24"/>
          <w:szCs w:val="24"/>
        </w:rPr>
        <w:t>4</w:t>
      </w:r>
    </w:p>
    <w:p w14:paraId="3EA76DF8" w14:textId="3832942B" w:rsidR="00051092" w:rsidRPr="00981A7C" w:rsidRDefault="00051092" w:rsidP="00BC2D2D">
      <w:pPr>
        <w:spacing w:after="0"/>
        <w:rPr>
          <w:rFonts w:ascii="Franklin Gothic Book" w:hAnsi="Franklin Gothic Book"/>
          <w:sz w:val="24"/>
          <w:szCs w:val="24"/>
        </w:rPr>
      </w:pPr>
    </w:p>
    <w:p w14:paraId="076AFDA2" w14:textId="62980F75" w:rsidR="00051092" w:rsidRDefault="008B16D0" w:rsidP="00BC2D2D">
      <w:pPr>
        <w:spacing w:after="0"/>
        <w:rPr>
          <w:rFonts w:ascii="Franklin Gothic Book" w:hAnsi="Franklin Gothic Book"/>
          <w:sz w:val="24"/>
          <w:szCs w:val="24"/>
        </w:rPr>
      </w:pPr>
      <w:r w:rsidRPr="008B16D0">
        <w:rPr>
          <w:rFonts w:ascii="Franklin Gothic Book" w:hAnsi="Franklin Gothic Book"/>
          <w:sz w:val="24"/>
          <w:szCs w:val="24"/>
        </w:rPr>
        <w:t xml:space="preserve">Herts County Council license </w:t>
      </w:r>
      <w:r w:rsidR="00E00DA2">
        <w:rPr>
          <w:rFonts w:ascii="Franklin Gothic Book" w:hAnsi="Franklin Gothic Book"/>
          <w:sz w:val="24"/>
          <w:szCs w:val="24"/>
        </w:rPr>
        <w:t>is applied for on an annual basis and the contactor will not install if it is not approved and in place.</w:t>
      </w:r>
    </w:p>
    <w:p w14:paraId="0D92C86F" w14:textId="532011F4" w:rsidR="008B16D0" w:rsidRDefault="008B16D0" w:rsidP="00BC2D2D">
      <w:pPr>
        <w:spacing w:after="0"/>
        <w:rPr>
          <w:rFonts w:ascii="Franklin Gothic Book" w:hAnsi="Franklin Gothic Book"/>
          <w:sz w:val="24"/>
          <w:szCs w:val="24"/>
        </w:rPr>
      </w:pPr>
    </w:p>
    <w:p w14:paraId="105DB05C" w14:textId="7543706B" w:rsidR="008B16D0" w:rsidRDefault="008B16D0" w:rsidP="00BC2D2D">
      <w:pPr>
        <w:spacing w:after="0"/>
        <w:rPr>
          <w:rFonts w:ascii="Franklin Gothic Book" w:hAnsi="Franklin Gothic Book"/>
          <w:sz w:val="24"/>
          <w:szCs w:val="24"/>
        </w:rPr>
      </w:pPr>
    </w:p>
    <w:p w14:paraId="373C9F26" w14:textId="77777777" w:rsidR="008B16D0" w:rsidRPr="008B16D0" w:rsidRDefault="008B16D0" w:rsidP="00BC2D2D">
      <w:pPr>
        <w:spacing w:after="0"/>
        <w:rPr>
          <w:rFonts w:ascii="Franklin Gothic Book" w:hAnsi="Franklin Gothic Book"/>
          <w:sz w:val="24"/>
          <w:szCs w:val="24"/>
        </w:rPr>
      </w:pPr>
    </w:p>
    <w:p w14:paraId="04E15C8C" w14:textId="54A828A5" w:rsidR="00051092" w:rsidRPr="00981A7C" w:rsidRDefault="00051092" w:rsidP="00BC2D2D">
      <w:pPr>
        <w:spacing w:after="0"/>
        <w:rPr>
          <w:rFonts w:ascii="Franklin Gothic Book" w:hAnsi="Franklin Gothic Book"/>
          <w:sz w:val="32"/>
          <w:szCs w:val="32"/>
        </w:rPr>
      </w:pPr>
    </w:p>
    <w:p w14:paraId="45D67C1B" w14:textId="1D364D29" w:rsidR="0008416F" w:rsidRPr="00981A7C" w:rsidRDefault="0008416F" w:rsidP="0008416F">
      <w:pPr>
        <w:rPr>
          <w:rFonts w:ascii="Franklin Gothic Book" w:hAnsi="Franklin Gothic Book"/>
          <w:sz w:val="16"/>
          <w:szCs w:val="16"/>
        </w:rPr>
      </w:pPr>
      <w:r w:rsidRPr="00981A7C">
        <w:rPr>
          <w:rFonts w:ascii="Franklin Gothic Book" w:hAnsi="Franklin Gothic Book"/>
        </w:rPr>
        <w:lastRenderedPageBreak/>
        <w:t xml:space="preserve">Details to complete the Risk Assessment </w:t>
      </w:r>
      <w:r w:rsidRPr="00981A7C">
        <w:rPr>
          <w:rFonts w:ascii="Franklin Gothic Book" w:hAnsi="Franklin Gothic Book"/>
        </w:rPr>
        <w:br/>
      </w:r>
      <w:r w:rsidRPr="00981A7C">
        <w:rPr>
          <w:rFonts w:ascii="Franklin Gothic Book" w:hAnsi="Franklin Gothic Book"/>
          <w:sz w:val="16"/>
          <w:szCs w:val="16"/>
        </w:rPr>
        <w:t>STEP 1: Rate hazard - assign a letter from A to C to denote the SEVERITY of harm or consequence of the hazard</w:t>
      </w:r>
    </w:p>
    <w:tbl>
      <w:tblPr>
        <w:tblStyle w:val="TableGrid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4146"/>
        <w:gridCol w:w="4175"/>
        <w:gridCol w:w="4261"/>
      </w:tblGrid>
      <w:tr w:rsidR="0008416F" w:rsidRPr="00981A7C" w14:paraId="5E175814" w14:textId="77777777" w:rsidTr="00D53629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E762" w14:textId="76570B45" w:rsidR="0008416F" w:rsidRPr="00981A7C" w:rsidRDefault="0008416F" w:rsidP="0008416F">
            <w:pPr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A</w:t>
            </w:r>
          </w:p>
          <w:p w14:paraId="23B070B2" w14:textId="77777777" w:rsidR="0008416F" w:rsidRPr="00981A7C" w:rsidRDefault="0008416F" w:rsidP="0008416F">
            <w:pPr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death</w:t>
            </w:r>
          </w:p>
          <w:p w14:paraId="42E02B30" w14:textId="77777777" w:rsidR="0008416F" w:rsidRPr="00981A7C" w:rsidRDefault="0008416F" w:rsidP="0008416F">
            <w:pPr>
              <w:pStyle w:val="Header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major injury</w:t>
            </w:r>
          </w:p>
          <w:p w14:paraId="2CE5B811" w14:textId="77777777" w:rsidR="0008416F" w:rsidRPr="00981A7C" w:rsidRDefault="0008416F" w:rsidP="0008416F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major damage or major loss to property/equipment/corporate reputation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1FAC" w14:textId="04584D22" w:rsidR="0008416F" w:rsidRPr="00981A7C" w:rsidRDefault="0008416F" w:rsidP="0008416F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981A7C">
              <w:rPr>
                <w:rFonts w:ascii="Franklin Gothic Book" w:hAnsi="Franklin Gothic Book"/>
                <w:sz w:val="16"/>
                <w:szCs w:val="16"/>
              </w:rPr>
              <w:t>B</w:t>
            </w:r>
          </w:p>
          <w:p w14:paraId="5572C580" w14:textId="77777777" w:rsidR="0008416F" w:rsidRPr="00981A7C" w:rsidRDefault="0008416F" w:rsidP="0008416F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981A7C">
              <w:rPr>
                <w:rFonts w:ascii="Franklin Gothic Book" w:hAnsi="Franklin Gothic Book"/>
                <w:sz w:val="16"/>
                <w:szCs w:val="16"/>
              </w:rPr>
              <w:t>serious over-3-day injury</w:t>
            </w:r>
          </w:p>
          <w:p w14:paraId="2F0FAC4C" w14:textId="77777777" w:rsidR="0008416F" w:rsidRPr="00981A7C" w:rsidRDefault="0008416F" w:rsidP="0008416F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981A7C">
              <w:rPr>
                <w:rFonts w:ascii="Franklin Gothic Book" w:hAnsi="Franklin Gothic Book"/>
                <w:sz w:val="16"/>
                <w:szCs w:val="16"/>
              </w:rPr>
              <w:t>damage to property/equipment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90" w14:textId="4A93B697" w:rsidR="0008416F" w:rsidRPr="00981A7C" w:rsidRDefault="0008416F" w:rsidP="0008416F">
            <w:pPr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C</w:t>
            </w:r>
          </w:p>
          <w:p w14:paraId="63C8D385" w14:textId="77777777" w:rsidR="0008416F" w:rsidRPr="00981A7C" w:rsidRDefault="0008416F" w:rsidP="0008416F">
            <w:pPr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minor injury</w:t>
            </w:r>
          </w:p>
          <w:p w14:paraId="2A67759A" w14:textId="77777777" w:rsidR="0008416F" w:rsidRPr="00981A7C" w:rsidRDefault="0008416F" w:rsidP="0008416F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minor damage to property/equipment</w:t>
            </w:r>
          </w:p>
        </w:tc>
      </w:tr>
    </w:tbl>
    <w:p w14:paraId="5465E4D7" w14:textId="77777777" w:rsidR="0008416F" w:rsidRPr="00981A7C" w:rsidRDefault="0008416F" w:rsidP="0008416F">
      <w:pPr>
        <w:rPr>
          <w:rFonts w:ascii="Franklin Gothic Book" w:hAnsi="Franklin Gothic Book" w:cs="Arial"/>
          <w:sz w:val="16"/>
          <w:szCs w:val="16"/>
          <w:lang w:val="en-US"/>
        </w:rPr>
      </w:pPr>
      <w:r w:rsidRPr="00981A7C">
        <w:rPr>
          <w:rFonts w:ascii="Franklin Gothic Book" w:hAnsi="Franklin Gothic Book"/>
          <w:sz w:val="16"/>
          <w:szCs w:val="16"/>
        </w:rPr>
        <w:br/>
      </w:r>
      <w:r w:rsidRPr="00981A7C">
        <w:rPr>
          <w:rFonts w:ascii="Franklin Gothic Book" w:hAnsi="Franklin Gothic Book" w:cs="Arial"/>
          <w:color w:val="FF0000"/>
          <w:sz w:val="16"/>
          <w:szCs w:val="16"/>
          <w:lang w:val="en-US"/>
        </w:rPr>
        <w:br/>
      </w:r>
    </w:p>
    <w:p w14:paraId="489D5638" w14:textId="77777777" w:rsidR="0008416F" w:rsidRPr="00981A7C" w:rsidRDefault="0008416F" w:rsidP="0008416F">
      <w:pPr>
        <w:rPr>
          <w:rFonts w:ascii="Franklin Gothic Book" w:hAnsi="Franklin Gothic Book" w:cs="Arial"/>
          <w:sz w:val="16"/>
          <w:szCs w:val="16"/>
          <w:lang w:val="en-US"/>
        </w:rPr>
      </w:pPr>
    </w:p>
    <w:p w14:paraId="409AEDE1" w14:textId="640901F7" w:rsidR="0008416F" w:rsidRPr="00981A7C" w:rsidRDefault="0008416F" w:rsidP="0008416F">
      <w:pPr>
        <w:rPr>
          <w:rFonts w:ascii="Franklin Gothic Book" w:hAnsi="Franklin Gothic Book" w:cs="Arial"/>
          <w:sz w:val="16"/>
          <w:szCs w:val="16"/>
          <w:lang w:val="en-US"/>
        </w:rPr>
      </w:pPr>
      <w:r w:rsidRPr="00981A7C">
        <w:rPr>
          <w:rFonts w:ascii="Franklin Gothic Book" w:hAnsi="Franklin Gothic Book" w:cs="Arial"/>
          <w:sz w:val="16"/>
          <w:szCs w:val="16"/>
          <w:lang w:val="en-US"/>
        </w:rPr>
        <w:t>STEP 2:  Rate risk/Likelihood - assign a number from 1 to 3 to denote the LIKELIHOOD of the event causing the risk to be realised</w:t>
      </w:r>
    </w:p>
    <w:tbl>
      <w:tblPr>
        <w:tblStyle w:val="TableGrid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4146"/>
        <w:gridCol w:w="4175"/>
        <w:gridCol w:w="4261"/>
      </w:tblGrid>
      <w:tr w:rsidR="0008416F" w:rsidRPr="00981A7C" w14:paraId="652E0C2A" w14:textId="77777777" w:rsidTr="00D53629">
        <w:trPr>
          <w:trHeight w:val="419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98D3" w14:textId="1FD0A343" w:rsidR="0008416F" w:rsidRPr="00981A7C" w:rsidRDefault="0008416F" w:rsidP="0008416F">
            <w:pPr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1</w:t>
            </w:r>
          </w:p>
          <w:p w14:paraId="4F878016" w14:textId="77777777" w:rsidR="0008416F" w:rsidRPr="00981A7C" w:rsidRDefault="0008416F" w:rsidP="0008416F">
            <w:pPr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extremely likely to occur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6FE" w14:textId="2214041A" w:rsidR="0008416F" w:rsidRPr="00981A7C" w:rsidRDefault="0008416F" w:rsidP="0008416F">
            <w:pPr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2</w:t>
            </w:r>
          </w:p>
          <w:p w14:paraId="52FDF06F" w14:textId="77777777" w:rsidR="0008416F" w:rsidRPr="00981A7C" w:rsidRDefault="0008416F" w:rsidP="0008416F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frequent/often/likely to occur</w:t>
            </w:r>
          </w:p>
        </w:tc>
        <w:tc>
          <w:tcPr>
            <w:tcW w:w="4261" w:type="dxa"/>
            <w:tcBorders>
              <w:left w:val="single" w:sz="4" w:space="0" w:color="auto"/>
            </w:tcBorders>
          </w:tcPr>
          <w:p w14:paraId="72FDBB12" w14:textId="74EE2D36" w:rsidR="0008416F" w:rsidRPr="00981A7C" w:rsidRDefault="0008416F" w:rsidP="0008416F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981A7C">
              <w:rPr>
                <w:rFonts w:ascii="Franklin Gothic Book" w:hAnsi="Franklin Gothic Book"/>
                <w:sz w:val="16"/>
                <w:szCs w:val="16"/>
              </w:rPr>
              <w:t>3</w:t>
            </w:r>
          </w:p>
          <w:p w14:paraId="0AFE9F33" w14:textId="77777777" w:rsidR="0008416F" w:rsidRPr="00981A7C" w:rsidRDefault="0008416F" w:rsidP="0008416F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981A7C">
              <w:rPr>
                <w:rFonts w:ascii="Franklin Gothic Book" w:hAnsi="Franklin Gothic Book"/>
                <w:sz w:val="16"/>
                <w:szCs w:val="16"/>
              </w:rPr>
              <w:t>slight chance of occurring</w:t>
            </w:r>
          </w:p>
        </w:tc>
      </w:tr>
    </w:tbl>
    <w:p w14:paraId="3295A0A5" w14:textId="77777777" w:rsidR="0008416F" w:rsidRPr="00981A7C" w:rsidRDefault="0008416F" w:rsidP="0008416F">
      <w:pPr>
        <w:ind w:hanging="709"/>
        <w:rPr>
          <w:rFonts w:ascii="Franklin Gothic Book" w:hAnsi="Franklin Gothic Book"/>
          <w:sz w:val="16"/>
          <w:szCs w:val="16"/>
        </w:rPr>
      </w:pPr>
    </w:p>
    <w:p w14:paraId="6DF1F529" w14:textId="77777777" w:rsidR="0008416F" w:rsidRPr="00981A7C" w:rsidRDefault="0008416F" w:rsidP="0008416F">
      <w:pPr>
        <w:rPr>
          <w:rFonts w:ascii="Franklin Gothic Book" w:hAnsi="Franklin Gothic Book"/>
          <w:sz w:val="16"/>
          <w:szCs w:val="16"/>
        </w:rPr>
      </w:pPr>
    </w:p>
    <w:p w14:paraId="3140974F" w14:textId="570174FD" w:rsidR="0008416F" w:rsidRPr="00981A7C" w:rsidRDefault="0008416F" w:rsidP="0008416F">
      <w:pPr>
        <w:rPr>
          <w:rFonts w:ascii="Franklin Gothic Book" w:hAnsi="Franklin Gothic Book"/>
          <w:sz w:val="16"/>
          <w:szCs w:val="16"/>
        </w:rPr>
      </w:pPr>
      <w:r w:rsidRPr="00981A7C">
        <w:rPr>
          <w:rFonts w:ascii="Franklin Gothic Book" w:hAnsi="Franklin Gothic Book"/>
          <w:sz w:val="16"/>
          <w:szCs w:val="16"/>
        </w:rPr>
        <w:t>STEP 3: Use the combination in the risk rating chart to link to the action criteria</w:t>
      </w:r>
    </w:p>
    <w:tbl>
      <w:tblPr>
        <w:tblpPr w:leftFromText="180" w:rightFromText="180" w:vertAnchor="text" w:horzAnchor="margin" w:tblpY="14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1714"/>
        <w:gridCol w:w="1715"/>
        <w:gridCol w:w="1715"/>
      </w:tblGrid>
      <w:tr w:rsidR="0008416F" w:rsidRPr="00981A7C" w14:paraId="24BCDCC3" w14:textId="77777777" w:rsidTr="00D53629">
        <w:trPr>
          <w:cantSplit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827A" w14:textId="77777777" w:rsidR="0008416F" w:rsidRPr="00981A7C" w:rsidRDefault="0008416F" w:rsidP="0008416F">
            <w:pPr>
              <w:spacing w:before="120" w:after="120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200F2E75" w14:textId="77777777" w:rsidR="0008416F" w:rsidRPr="00981A7C" w:rsidRDefault="0008416F" w:rsidP="0008416F">
            <w:pPr>
              <w:spacing w:before="120" w:after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</w:rPr>
              <w:t>Likelihood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F176" w14:textId="77777777" w:rsidR="0008416F" w:rsidRPr="00981A7C" w:rsidRDefault="0008416F" w:rsidP="0008416F">
            <w:pPr>
              <w:spacing w:before="120" w:after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</w:rPr>
              <w:t>Severity</w:t>
            </w:r>
          </w:p>
        </w:tc>
      </w:tr>
      <w:tr w:rsidR="0008416F" w:rsidRPr="00981A7C" w14:paraId="62750EA3" w14:textId="77777777" w:rsidTr="00D53629">
        <w:tc>
          <w:tcPr>
            <w:tcW w:w="2761" w:type="dxa"/>
            <w:vMerge/>
            <w:tcBorders>
              <w:top w:val="single" w:sz="4" w:space="0" w:color="auto"/>
            </w:tcBorders>
          </w:tcPr>
          <w:p w14:paraId="7C6DF4B6" w14:textId="77777777" w:rsidR="0008416F" w:rsidRPr="00981A7C" w:rsidRDefault="0008416F" w:rsidP="0008416F">
            <w:pPr>
              <w:spacing w:before="120" w:after="12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2151E796" w14:textId="77777777" w:rsidR="0008416F" w:rsidRPr="00981A7C" w:rsidRDefault="0008416F" w:rsidP="0008416F">
            <w:pPr>
              <w:spacing w:before="120" w:after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</w:rPr>
              <w:t>Major = A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E2E324B" w14:textId="77777777" w:rsidR="0008416F" w:rsidRPr="00981A7C" w:rsidRDefault="0008416F" w:rsidP="0008416F">
            <w:pPr>
              <w:spacing w:before="120" w:after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</w:rPr>
              <w:t>Serious = B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D4C480E" w14:textId="77777777" w:rsidR="0008416F" w:rsidRPr="00981A7C" w:rsidRDefault="0008416F" w:rsidP="0008416F">
            <w:pPr>
              <w:spacing w:before="120" w:after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</w:rPr>
              <w:t>Slight = C</w:t>
            </w:r>
          </w:p>
        </w:tc>
      </w:tr>
      <w:tr w:rsidR="0008416F" w:rsidRPr="00981A7C" w14:paraId="1C1F11D6" w14:textId="77777777" w:rsidTr="00D53629">
        <w:trPr>
          <w:trHeight w:val="444"/>
        </w:trPr>
        <w:tc>
          <w:tcPr>
            <w:tcW w:w="2761" w:type="dxa"/>
            <w:vAlign w:val="center"/>
          </w:tcPr>
          <w:p w14:paraId="3FBF5CFB" w14:textId="77777777" w:rsidR="0008416F" w:rsidRPr="00981A7C" w:rsidRDefault="0008416F" w:rsidP="0008416F">
            <w:pPr>
              <w:spacing w:before="120" w:after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</w:rPr>
              <w:t>Extremely likely to occur = 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B5ED3E4" w14:textId="77777777" w:rsidR="0008416F" w:rsidRPr="00981A7C" w:rsidRDefault="0008416F" w:rsidP="0008416F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</w:rPr>
              <w:t>A1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FF388F9" w14:textId="77777777" w:rsidR="0008416F" w:rsidRPr="00981A7C" w:rsidRDefault="0008416F" w:rsidP="0008416F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</w:rPr>
              <w:t>B1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CDAACAB" w14:textId="77777777" w:rsidR="0008416F" w:rsidRPr="00981A7C" w:rsidRDefault="0008416F" w:rsidP="0008416F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</w:rPr>
              <w:t>C1</w:t>
            </w:r>
          </w:p>
        </w:tc>
      </w:tr>
      <w:tr w:rsidR="0008416F" w:rsidRPr="00981A7C" w14:paraId="5DA13617" w14:textId="77777777" w:rsidTr="00D53629">
        <w:tc>
          <w:tcPr>
            <w:tcW w:w="2761" w:type="dxa"/>
            <w:vAlign w:val="center"/>
          </w:tcPr>
          <w:p w14:paraId="6EFC0001" w14:textId="77777777" w:rsidR="0008416F" w:rsidRPr="00981A7C" w:rsidRDefault="0008416F" w:rsidP="0008416F">
            <w:pPr>
              <w:spacing w:before="120" w:after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</w:rPr>
              <w:t>Likely to occur = 2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4990838" w14:textId="77777777" w:rsidR="0008416F" w:rsidRPr="00981A7C" w:rsidRDefault="0008416F" w:rsidP="0008416F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</w:rPr>
              <w:t>A2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DDD2EE1" w14:textId="77777777" w:rsidR="0008416F" w:rsidRPr="00981A7C" w:rsidRDefault="0008416F" w:rsidP="0008416F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</w:rPr>
              <w:t>B2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795C1BBE" w14:textId="77777777" w:rsidR="0008416F" w:rsidRPr="00981A7C" w:rsidRDefault="0008416F" w:rsidP="0008416F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</w:rPr>
              <w:t>C2</w:t>
            </w:r>
          </w:p>
        </w:tc>
      </w:tr>
      <w:tr w:rsidR="0008416F" w:rsidRPr="00981A7C" w14:paraId="641802B5" w14:textId="77777777" w:rsidTr="006C07D1">
        <w:tc>
          <w:tcPr>
            <w:tcW w:w="2761" w:type="dxa"/>
            <w:vAlign w:val="center"/>
          </w:tcPr>
          <w:p w14:paraId="0CA50A1E" w14:textId="77777777" w:rsidR="0008416F" w:rsidRPr="00981A7C" w:rsidRDefault="0008416F" w:rsidP="0008416F">
            <w:pPr>
              <w:spacing w:before="120" w:after="120"/>
              <w:rPr>
                <w:rFonts w:ascii="Franklin Gothic Book" w:hAnsi="Franklin Gothic Book" w:cs="Arial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</w:rPr>
              <w:t>Unlikely to occur = 3</w:t>
            </w:r>
          </w:p>
        </w:tc>
        <w:tc>
          <w:tcPr>
            <w:tcW w:w="171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CC99"/>
            <w:vAlign w:val="center"/>
          </w:tcPr>
          <w:p w14:paraId="3281DABF" w14:textId="77777777" w:rsidR="0008416F" w:rsidRPr="00981A7C" w:rsidRDefault="0008416F" w:rsidP="0008416F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</w:rPr>
              <w:t>A3</w:t>
            </w:r>
          </w:p>
        </w:tc>
        <w:tc>
          <w:tcPr>
            <w:tcW w:w="1715" w:type="dxa"/>
            <w:tcBorders>
              <w:top w:val="single" w:sz="4" w:space="0" w:color="auto"/>
              <w:bottom w:val="double" w:sz="4" w:space="0" w:color="auto"/>
            </w:tcBorders>
            <w:shd w:val="clear" w:color="auto" w:fill="70AD47" w:themeFill="accent6"/>
            <w:vAlign w:val="center"/>
          </w:tcPr>
          <w:p w14:paraId="3AB18D8E" w14:textId="77777777" w:rsidR="0008416F" w:rsidRPr="00981A7C" w:rsidRDefault="0008416F" w:rsidP="0008416F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</w:rPr>
              <w:t>B3</w:t>
            </w:r>
          </w:p>
        </w:tc>
        <w:tc>
          <w:tcPr>
            <w:tcW w:w="1715" w:type="dxa"/>
            <w:tcBorders>
              <w:top w:val="single" w:sz="4" w:space="0" w:color="auto"/>
              <w:bottom w:val="double" w:sz="4" w:space="0" w:color="auto"/>
            </w:tcBorders>
            <w:shd w:val="clear" w:color="auto" w:fill="008000"/>
            <w:vAlign w:val="center"/>
          </w:tcPr>
          <w:p w14:paraId="489054F4" w14:textId="77777777" w:rsidR="0008416F" w:rsidRPr="00981A7C" w:rsidRDefault="0008416F" w:rsidP="0008416F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981A7C">
              <w:rPr>
                <w:rFonts w:ascii="Franklin Gothic Book" w:hAnsi="Franklin Gothic Book" w:cs="Arial"/>
                <w:sz w:val="16"/>
                <w:szCs w:val="16"/>
              </w:rPr>
              <w:t>C3</w:t>
            </w:r>
          </w:p>
        </w:tc>
      </w:tr>
    </w:tbl>
    <w:p w14:paraId="082CD371" w14:textId="77777777" w:rsidR="0008416F" w:rsidRPr="00981A7C" w:rsidRDefault="0008416F" w:rsidP="0008416F">
      <w:pPr>
        <w:rPr>
          <w:rFonts w:ascii="Franklin Gothic Book" w:hAnsi="Franklin Gothic Book" w:cs="Arial"/>
          <w:sz w:val="16"/>
          <w:szCs w:val="16"/>
        </w:rPr>
      </w:pPr>
    </w:p>
    <w:p w14:paraId="3AB848EE" w14:textId="77777777" w:rsidR="0008416F" w:rsidRPr="00981A7C" w:rsidRDefault="0008416F" w:rsidP="0008416F">
      <w:pPr>
        <w:pStyle w:val="Heading2"/>
        <w:ind w:hanging="851"/>
        <w:rPr>
          <w:rFonts w:ascii="Franklin Gothic Book" w:hAnsi="Franklin Gothic Book"/>
          <w:color w:val="7030A0"/>
          <w:sz w:val="16"/>
          <w:szCs w:val="16"/>
        </w:rPr>
      </w:pPr>
    </w:p>
    <w:p w14:paraId="4AD292C0" w14:textId="77777777" w:rsidR="0008416F" w:rsidRPr="00981A7C" w:rsidRDefault="0008416F" w:rsidP="0008416F">
      <w:pPr>
        <w:rPr>
          <w:rFonts w:ascii="Franklin Gothic Book" w:hAnsi="Franklin Gothic Book"/>
          <w:sz w:val="16"/>
          <w:szCs w:val="16"/>
        </w:rPr>
      </w:pPr>
    </w:p>
    <w:p w14:paraId="0B54A3C0" w14:textId="77777777" w:rsidR="0008416F" w:rsidRPr="00981A7C" w:rsidRDefault="0008416F" w:rsidP="0008416F">
      <w:pPr>
        <w:rPr>
          <w:rFonts w:ascii="Franklin Gothic Book" w:hAnsi="Franklin Gothic Book"/>
          <w:sz w:val="16"/>
          <w:szCs w:val="16"/>
        </w:rPr>
      </w:pPr>
    </w:p>
    <w:p w14:paraId="491AA19D" w14:textId="77777777" w:rsidR="0008416F" w:rsidRPr="00981A7C" w:rsidRDefault="0008416F" w:rsidP="0008416F">
      <w:pPr>
        <w:rPr>
          <w:rFonts w:ascii="Franklin Gothic Book" w:hAnsi="Franklin Gothic Book"/>
          <w:sz w:val="16"/>
          <w:szCs w:val="16"/>
        </w:rPr>
      </w:pPr>
    </w:p>
    <w:p w14:paraId="1DB6EBF7" w14:textId="77777777" w:rsidR="0008416F" w:rsidRPr="00981A7C" w:rsidRDefault="0008416F" w:rsidP="0008416F">
      <w:pPr>
        <w:rPr>
          <w:rFonts w:ascii="Franklin Gothic Book" w:hAnsi="Franklin Gothic Book"/>
          <w:sz w:val="16"/>
          <w:szCs w:val="16"/>
        </w:rPr>
      </w:pPr>
    </w:p>
    <w:p w14:paraId="0D8713BD" w14:textId="77777777" w:rsidR="0008416F" w:rsidRPr="00981A7C" w:rsidRDefault="0008416F" w:rsidP="0008416F">
      <w:pPr>
        <w:rPr>
          <w:rFonts w:ascii="Franklin Gothic Book" w:hAnsi="Franklin Gothic Book"/>
          <w:sz w:val="16"/>
          <w:szCs w:val="16"/>
        </w:rPr>
      </w:pPr>
    </w:p>
    <w:p w14:paraId="120CE532" w14:textId="77777777" w:rsidR="0008416F" w:rsidRPr="00981A7C" w:rsidRDefault="0008416F" w:rsidP="0008416F">
      <w:pPr>
        <w:spacing w:after="120"/>
        <w:rPr>
          <w:rFonts w:ascii="Franklin Gothic Book" w:hAnsi="Franklin Gothic Book" w:cs="Arial"/>
          <w:color w:val="FF0000"/>
          <w:sz w:val="16"/>
          <w:szCs w:val="16"/>
        </w:rPr>
      </w:pPr>
    </w:p>
    <w:p w14:paraId="27EB8C29" w14:textId="77777777" w:rsidR="0008416F" w:rsidRPr="00981A7C" w:rsidRDefault="0008416F" w:rsidP="0008416F">
      <w:pPr>
        <w:spacing w:after="120"/>
        <w:rPr>
          <w:rFonts w:ascii="Franklin Gothic Book" w:hAnsi="Franklin Gothic Book" w:cs="Arial"/>
          <w:color w:val="FF0000"/>
          <w:sz w:val="16"/>
          <w:szCs w:val="16"/>
        </w:rPr>
      </w:pPr>
      <w:r w:rsidRPr="00981A7C">
        <w:rPr>
          <w:rFonts w:ascii="Franklin Gothic Book" w:hAnsi="Franklin Gothic Book" w:cs="Arial"/>
          <w:color w:val="FF0000"/>
          <w:sz w:val="16"/>
          <w:szCs w:val="16"/>
        </w:rPr>
        <w:t>Action criteria:</w:t>
      </w:r>
    </w:p>
    <w:tbl>
      <w:tblPr>
        <w:tblW w:w="17471" w:type="dxa"/>
        <w:tblInd w:w="-577" w:type="dxa"/>
        <w:tblLook w:val="04A0" w:firstRow="1" w:lastRow="0" w:firstColumn="1" w:lastColumn="0" w:noHBand="0" w:noVBand="1"/>
      </w:tblPr>
      <w:tblGrid>
        <w:gridCol w:w="720"/>
        <w:gridCol w:w="976"/>
        <w:gridCol w:w="876"/>
        <w:gridCol w:w="1076"/>
        <w:gridCol w:w="888"/>
        <w:gridCol w:w="910"/>
        <w:gridCol w:w="820"/>
        <w:gridCol w:w="10319"/>
        <w:gridCol w:w="886"/>
      </w:tblGrid>
      <w:tr w:rsidR="0008416F" w:rsidRPr="00981A7C" w14:paraId="2B15D311" w14:textId="77777777" w:rsidTr="005355BA">
        <w:trPr>
          <w:gridBefore w:val="1"/>
          <w:wBefore w:w="720" w:type="dxa"/>
          <w:trHeight w:val="423"/>
        </w:trPr>
        <w:tc>
          <w:tcPr>
            <w:tcW w:w="55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26CC468" w14:textId="77777777" w:rsidR="0008416F" w:rsidRPr="00981A7C" w:rsidRDefault="0008416F" w:rsidP="0008416F">
            <w:pPr>
              <w:rPr>
                <w:rFonts w:ascii="Franklin Gothic Book" w:hAnsi="Franklin Gothic Book"/>
                <w:color w:val="000000"/>
                <w:sz w:val="16"/>
                <w:szCs w:val="16"/>
                <w:lang w:eastAsia="en-GB"/>
              </w:rPr>
            </w:pPr>
            <w:r w:rsidRPr="00981A7C">
              <w:rPr>
                <w:rFonts w:ascii="Franklin Gothic Book" w:hAnsi="Franklin Gothic Book" w:cs="Arial"/>
                <w:color w:val="000000"/>
                <w:sz w:val="16"/>
                <w:szCs w:val="16"/>
                <w:lang w:eastAsia="en-GB"/>
              </w:rPr>
              <w:t>VERY HIGH</w:t>
            </w:r>
          </w:p>
        </w:tc>
        <w:tc>
          <w:tcPr>
            <w:tcW w:w="11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79681" w14:textId="77777777" w:rsidR="0008416F" w:rsidRPr="00981A7C" w:rsidRDefault="0008416F" w:rsidP="0008416F">
            <w:pPr>
              <w:rPr>
                <w:rFonts w:ascii="Franklin Gothic Book" w:hAnsi="Franklin Gothic Book"/>
                <w:color w:val="000000"/>
                <w:sz w:val="16"/>
                <w:szCs w:val="16"/>
                <w:lang w:eastAsia="en-GB"/>
              </w:rPr>
            </w:pPr>
            <w:r w:rsidRPr="00981A7C">
              <w:rPr>
                <w:rFonts w:ascii="Franklin Gothic Book" w:hAnsi="Franklin Gothic Book"/>
                <w:color w:val="000000"/>
                <w:sz w:val="16"/>
                <w:szCs w:val="16"/>
                <w:lang w:val="en-US" w:eastAsia="en-GB"/>
              </w:rPr>
              <w:t>Very high priority – Unacceptable risk: must receive attention - stop work activity or remove/reduce risk immediately</w:t>
            </w:r>
          </w:p>
        </w:tc>
      </w:tr>
      <w:tr w:rsidR="0008416F" w:rsidRPr="00981A7C" w14:paraId="6BC90CF8" w14:textId="77777777" w:rsidTr="005355BA">
        <w:trPr>
          <w:gridBefore w:val="1"/>
          <w:wBefore w:w="720" w:type="dxa"/>
          <w:trHeight w:val="314"/>
        </w:trPr>
        <w:tc>
          <w:tcPr>
            <w:tcW w:w="55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7F4F04EB" w14:textId="704973AA" w:rsidR="0008416F" w:rsidRPr="00981A7C" w:rsidRDefault="0008416F" w:rsidP="0008416F">
            <w:pPr>
              <w:rPr>
                <w:rFonts w:ascii="Franklin Gothic Book" w:hAnsi="Franklin Gothic Book"/>
                <w:color w:val="000000"/>
                <w:sz w:val="16"/>
                <w:szCs w:val="16"/>
                <w:lang w:eastAsia="en-GB"/>
              </w:rPr>
            </w:pPr>
            <w:r w:rsidRPr="00981A7C">
              <w:rPr>
                <w:rFonts w:ascii="Franklin Gothic Book" w:hAnsi="Franklin Gothic Book" w:cs="Arial"/>
                <w:color w:val="000000"/>
                <w:sz w:val="16"/>
                <w:szCs w:val="16"/>
                <w:lang w:eastAsia="en-GB"/>
              </w:rPr>
              <w:t>HIGH PRIORITY</w:t>
            </w:r>
          </w:p>
        </w:tc>
        <w:tc>
          <w:tcPr>
            <w:tcW w:w="112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B218" w14:textId="77777777" w:rsidR="0008416F" w:rsidRPr="00981A7C" w:rsidRDefault="0008416F" w:rsidP="0008416F">
            <w:pPr>
              <w:rPr>
                <w:rFonts w:ascii="Franklin Gothic Book" w:hAnsi="Franklin Gothic Book"/>
                <w:color w:val="000000"/>
                <w:sz w:val="16"/>
                <w:szCs w:val="16"/>
                <w:lang w:eastAsia="en-GB"/>
              </w:rPr>
            </w:pPr>
            <w:r w:rsidRPr="00981A7C">
              <w:rPr>
                <w:rFonts w:ascii="Franklin Gothic Book" w:hAnsi="Franklin Gothic Book"/>
                <w:color w:val="000000"/>
                <w:sz w:val="16"/>
                <w:szCs w:val="16"/>
                <w:lang w:val="en-US" w:eastAsia="en-GB"/>
              </w:rPr>
              <w:t>High priority - Urgent: must receive attention as soon as possible to remove/reduce hazard or risk</w:t>
            </w:r>
          </w:p>
        </w:tc>
      </w:tr>
      <w:tr w:rsidR="0008416F" w:rsidRPr="00981A7C" w14:paraId="1F4C17F6" w14:textId="77777777" w:rsidTr="005355BA">
        <w:trPr>
          <w:gridBefore w:val="1"/>
          <w:wBefore w:w="720" w:type="dxa"/>
          <w:trHeight w:val="314"/>
        </w:trPr>
        <w:tc>
          <w:tcPr>
            <w:tcW w:w="55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B038686" w14:textId="77777777" w:rsidR="0008416F" w:rsidRPr="00981A7C" w:rsidRDefault="0008416F" w:rsidP="0008416F">
            <w:pPr>
              <w:rPr>
                <w:rFonts w:ascii="Franklin Gothic Book" w:hAnsi="Franklin Gothic Book"/>
                <w:color w:val="000000"/>
                <w:sz w:val="16"/>
                <w:szCs w:val="16"/>
                <w:lang w:eastAsia="en-GB"/>
              </w:rPr>
            </w:pPr>
            <w:r w:rsidRPr="00981A7C">
              <w:rPr>
                <w:rFonts w:ascii="Franklin Gothic Book" w:hAnsi="Franklin Gothic Book" w:cs="Arial"/>
                <w:color w:val="000000"/>
                <w:sz w:val="16"/>
                <w:szCs w:val="16"/>
                <w:lang w:eastAsia="en-GB"/>
              </w:rPr>
              <w:t>MEDIUM / HIGH</w:t>
            </w:r>
          </w:p>
        </w:tc>
        <w:tc>
          <w:tcPr>
            <w:tcW w:w="112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830A" w14:textId="77777777" w:rsidR="0008416F" w:rsidRPr="00981A7C" w:rsidRDefault="0008416F" w:rsidP="0008416F">
            <w:pPr>
              <w:rPr>
                <w:rFonts w:ascii="Franklin Gothic Book" w:hAnsi="Franklin Gothic Book"/>
                <w:color w:val="000000"/>
                <w:sz w:val="16"/>
                <w:szCs w:val="16"/>
                <w:lang w:eastAsia="en-GB"/>
              </w:rPr>
            </w:pPr>
            <w:r w:rsidRPr="00981A7C">
              <w:rPr>
                <w:rFonts w:ascii="Franklin Gothic Book" w:hAnsi="Franklin Gothic Book"/>
                <w:color w:val="000000"/>
                <w:sz w:val="16"/>
                <w:szCs w:val="16"/>
                <w:lang w:val="en-US" w:eastAsia="en-GB"/>
              </w:rPr>
              <w:t>Medium/high priority: Must receive attention to remove/reduce hazard or risk</w:t>
            </w:r>
          </w:p>
        </w:tc>
      </w:tr>
      <w:tr w:rsidR="0008416F" w:rsidRPr="00981A7C" w14:paraId="4CE8649A" w14:textId="77777777" w:rsidTr="005355BA">
        <w:trPr>
          <w:gridBefore w:val="1"/>
          <w:wBefore w:w="720" w:type="dxa"/>
          <w:trHeight w:val="314"/>
        </w:trPr>
        <w:tc>
          <w:tcPr>
            <w:tcW w:w="55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3FFFA0" w14:textId="4CE7351F" w:rsidR="0008416F" w:rsidRPr="00981A7C" w:rsidRDefault="0008416F" w:rsidP="0008416F">
            <w:pPr>
              <w:rPr>
                <w:rFonts w:ascii="Franklin Gothic Book" w:hAnsi="Franklin Gothic Book"/>
                <w:color w:val="000000"/>
                <w:sz w:val="16"/>
                <w:szCs w:val="16"/>
                <w:lang w:eastAsia="en-GB"/>
              </w:rPr>
            </w:pPr>
            <w:r w:rsidRPr="00981A7C">
              <w:rPr>
                <w:rFonts w:ascii="Franklin Gothic Book" w:hAnsi="Franklin Gothic Book" w:cs="Arial"/>
                <w:color w:val="000000"/>
                <w:sz w:val="16"/>
                <w:szCs w:val="16"/>
                <w:lang w:eastAsia="en-GB"/>
              </w:rPr>
              <w:t>MEDIUM</w:t>
            </w:r>
          </w:p>
        </w:tc>
        <w:tc>
          <w:tcPr>
            <w:tcW w:w="112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6D00" w14:textId="77777777" w:rsidR="0008416F" w:rsidRPr="00981A7C" w:rsidRDefault="0008416F" w:rsidP="0008416F">
            <w:pPr>
              <w:rPr>
                <w:rFonts w:ascii="Franklin Gothic Book" w:hAnsi="Franklin Gothic Book"/>
                <w:color w:val="000000"/>
                <w:sz w:val="16"/>
                <w:szCs w:val="16"/>
                <w:lang w:eastAsia="en-GB"/>
              </w:rPr>
            </w:pPr>
            <w:r w:rsidRPr="00981A7C">
              <w:rPr>
                <w:rFonts w:ascii="Franklin Gothic Book" w:hAnsi="Franklin Gothic Book"/>
                <w:color w:val="000000"/>
                <w:sz w:val="16"/>
                <w:szCs w:val="16"/>
                <w:lang w:val="en-US" w:eastAsia="en-GB"/>
              </w:rPr>
              <w:t>Medium priority: Should receive attention to remove/reduce hazard or risk</w:t>
            </w:r>
          </w:p>
        </w:tc>
      </w:tr>
      <w:tr w:rsidR="0008416F" w:rsidRPr="00981A7C" w14:paraId="3900EB46" w14:textId="77777777" w:rsidTr="005355BA">
        <w:trPr>
          <w:gridBefore w:val="1"/>
          <w:wBefore w:w="720" w:type="dxa"/>
          <w:trHeight w:val="314"/>
        </w:trPr>
        <w:tc>
          <w:tcPr>
            <w:tcW w:w="55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0A684C5A" w14:textId="5CEDC38C" w:rsidR="0008416F" w:rsidRPr="00981A7C" w:rsidRDefault="0008416F" w:rsidP="0008416F">
            <w:pPr>
              <w:rPr>
                <w:rFonts w:ascii="Franklin Gothic Book" w:hAnsi="Franklin Gothic Book"/>
                <w:color w:val="000000"/>
                <w:sz w:val="16"/>
                <w:szCs w:val="16"/>
                <w:lang w:eastAsia="en-GB"/>
              </w:rPr>
            </w:pPr>
            <w:r w:rsidRPr="00981A7C">
              <w:rPr>
                <w:rFonts w:ascii="Franklin Gothic Book" w:hAnsi="Franklin Gothic Book" w:cs="Arial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112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5DB74" w14:textId="77777777" w:rsidR="0008416F" w:rsidRPr="00981A7C" w:rsidRDefault="0008416F" w:rsidP="0008416F">
            <w:pPr>
              <w:rPr>
                <w:rFonts w:ascii="Franklin Gothic Book" w:hAnsi="Franklin Gothic Book"/>
                <w:color w:val="000000"/>
                <w:sz w:val="16"/>
                <w:szCs w:val="16"/>
                <w:lang w:eastAsia="en-GB"/>
              </w:rPr>
            </w:pPr>
            <w:r w:rsidRPr="00981A7C">
              <w:rPr>
                <w:rFonts w:ascii="Franklin Gothic Book" w:hAnsi="Franklin Gothic Book"/>
                <w:color w:val="000000"/>
                <w:sz w:val="16"/>
                <w:szCs w:val="16"/>
                <w:lang w:val="en-US" w:eastAsia="en-GB"/>
              </w:rPr>
              <w:t>Low priority - remove/reduce hazard or risk after other priorities</w:t>
            </w:r>
          </w:p>
        </w:tc>
      </w:tr>
      <w:tr w:rsidR="0008416F" w:rsidRPr="00981A7C" w14:paraId="094F9AA8" w14:textId="77777777" w:rsidTr="005355BA">
        <w:trPr>
          <w:gridBefore w:val="1"/>
          <w:wBefore w:w="720" w:type="dxa"/>
          <w:trHeight w:val="314"/>
        </w:trPr>
        <w:tc>
          <w:tcPr>
            <w:tcW w:w="55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14:paraId="734EB91D" w14:textId="2873B12C" w:rsidR="0008416F" w:rsidRPr="00981A7C" w:rsidRDefault="0008416F" w:rsidP="0008416F">
            <w:pPr>
              <w:rPr>
                <w:rFonts w:ascii="Franklin Gothic Book" w:hAnsi="Franklin Gothic Book" w:cs="Arial"/>
                <w:color w:val="000000"/>
                <w:sz w:val="16"/>
                <w:szCs w:val="16"/>
                <w:lang w:eastAsia="en-GB"/>
              </w:rPr>
            </w:pPr>
            <w:r w:rsidRPr="00981A7C">
              <w:rPr>
                <w:rFonts w:ascii="Franklin Gothic Book" w:hAnsi="Franklin Gothic Book" w:cs="Arial"/>
                <w:color w:val="000000"/>
                <w:sz w:val="16"/>
                <w:szCs w:val="16"/>
                <w:lang w:eastAsia="en-GB"/>
              </w:rPr>
              <w:t>VERY LOW</w:t>
            </w:r>
          </w:p>
          <w:p w14:paraId="2E2081D3" w14:textId="77777777" w:rsidR="0008416F" w:rsidRPr="00981A7C" w:rsidRDefault="0008416F" w:rsidP="0008416F">
            <w:pPr>
              <w:rPr>
                <w:rFonts w:ascii="Franklin Gothic Book" w:hAnsi="Franklin Gothic Book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51E5" w14:textId="79609A41" w:rsidR="0008416F" w:rsidRPr="00981A7C" w:rsidRDefault="0008416F" w:rsidP="0008416F">
            <w:pPr>
              <w:rPr>
                <w:rFonts w:ascii="Franklin Gothic Book" w:hAnsi="Franklin Gothic Book"/>
                <w:color w:val="000000"/>
                <w:sz w:val="16"/>
                <w:szCs w:val="16"/>
                <w:lang w:eastAsia="en-GB"/>
              </w:rPr>
            </w:pPr>
            <w:r w:rsidRPr="00981A7C">
              <w:rPr>
                <w:rFonts w:ascii="Franklin Gothic Book" w:hAnsi="Franklin Gothic Book"/>
                <w:color w:val="000000"/>
                <w:sz w:val="16"/>
                <w:szCs w:val="16"/>
                <w:lang w:val="en-US" w:eastAsia="en-GB"/>
              </w:rPr>
              <w:t>Very low priority - remove/reduce hazard or risk after other priorities</w:t>
            </w:r>
          </w:p>
        </w:tc>
      </w:tr>
      <w:tr w:rsidR="00576FE4" w:rsidRPr="00576FE4" w14:paraId="697216FC" w14:textId="77777777" w:rsidTr="009A3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86" w:type="dxa"/>
          <w:trHeight w:val="406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DF0" w14:textId="78B686A6" w:rsidR="00576FE4" w:rsidRPr="00576FE4" w:rsidRDefault="00576FE4" w:rsidP="009A30B2">
            <w:pPr>
              <w:pStyle w:val="Heading1"/>
              <w:spacing w:before="0"/>
              <w:jc w:val="center"/>
              <w:rPr>
                <w:rFonts w:ascii="Franklin Gothic Book" w:hAnsi="Franklin Gothic Book" w:cs="Arial"/>
                <w:b/>
                <w:color w:val="auto"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color w:val="auto"/>
                <w:sz w:val="18"/>
                <w:szCs w:val="18"/>
              </w:rPr>
              <w:lastRenderedPageBreak/>
              <w:br w:type="page"/>
            </w:r>
            <w:r w:rsidRPr="00576FE4">
              <w:rPr>
                <w:rFonts w:ascii="Franklin Gothic Book" w:hAnsi="Franklin Gothic Book"/>
                <w:b/>
                <w:color w:val="auto"/>
                <w:sz w:val="18"/>
                <w:szCs w:val="18"/>
              </w:rPr>
              <w:br w:type="page"/>
            </w:r>
            <w:r w:rsidR="009A30B2">
              <w:rPr>
                <w:rFonts w:ascii="Franklin Gothic Book" w:hAnsi="Franklin Gothic Book"/>
                <w:b/>
                <w:color w:val="auto"/>
                <w:sz w:val="18"/>
                <w:szCs w:val="18"/>
              </w:rPr>
              <w:t>H</w:t>
            </w:r>
            <w:r w:rsidRPr="00576FE4">
              <w:rPr>
                <w:rFonts w:ascii="Franklin Gothic Book" w:hAnsi="Franklin Gothic Book" w:cs="Arial"/>
                <w:b/>
                <w:color w:val="auto"/>
                <w:sz w:val="18"/>
                <w:szCs w:val="18"/>
              </w:rPr>
              <w:t>azard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921" w14:textId="37CF79D3" w:rsidR="00576FE4" w:rsidRPr="00576FE4" w:rsidRDefault="00576FE4" w:rsidP="00974DA3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Rate Hazard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1C5" w14:textId="77777777" w:rsidR="00576FE4" w:rsidRPr="00576FE4" w:rsidRDefault="00576FE4" w:rsidP="00974DA3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Rate Risk /Likelihood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80AF" w14:textId="77777777" w:rsidR="00576FE4" w:rsidRPr="00576FE4" w:rsidRDefault="00576FE4" w:rsidP="00974DA3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Action Criteria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9AC" w14:textId="77777777" w:rsidR="00576FE4" w:rsidRPr="00576FE4" w:rsidRDefault="00576FE4" w:rsidP="00576FE4">
            <w:pPr>
              <w:ind w:left="36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  <w:tc>
          <w:tcPr>
            <w:tcW w:w="1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834F" w14:textId="33DA8B68" w:rsidR="00576FE4" w:rsidRPr="00576FE4" w:rsidRDefault="00576FE4" w:rsidP="00974DA3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/>
                <w:sz w:val="18"/>
                <w:szCs w:val="18"/>
              </w:rPr>
              <w:t>Precautions- Preventive Measures Required / Actions Required / Controls in place</w:t>
            </w:r>
          </w:p>
        </w:tc>
      </w:tr>
      <w:tr w:rsidR="00576FE4" w:rsidRPr="00576FE4" w14:paraId="6D9BE9DD" w14:textId="77777777" w:rsidTr="009A3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86" w:type="dxa"/>
          <w:trHeight w:val="42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654" w14:textId="5C7D79DB" w:rsidR="00576FE4" w:rsidRPr="00576FE4" w:rsidRDefault="00576FE4" w:rsidP="00D30EA0">
            <w:pPr>
              <w:pStyle w:val="Heading1"/>
              <w:spacing w:before="0"/>
              <w:rPr>
                <w:rFonts w:ascii="Franklin Gothic Book" w:hAnsi="Franklin Gothic Book"/>
                <w:color w:val="auto"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color w:val="auto"/>
                <w:sz w:val="18"/>
                <w:szCs w:val="18"/>
              </w:rPr>
              <w:t>Installation Accident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55F7" w14:textId="7226ED9D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E06F" w14:textId="5A7689E8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FE56" w14:textId="5F739A7A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A3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2C67107" w14:textId="77777777" w:rsidR="00576FE4" w:rsidRPr="00576FE4" w:rsidRDefault="00576FE4" w:rsidP="009A30B2">
            <w:pPr>
              <w:ind w:left="360"/>
              <w:jc w:val="center"/>
              <w:rPr>
                <w:rFonts w:ascii="Franklin Gothic Book" w:hAnsi="Franklin Gothic Book" w:cs="Arial"/>
                <w:bCs/>
                <w:sz w:val="18"/>
                <w:szCs w:val="18"/>
              </w:rPr>
            </w:pPr>
          </w:p>
        </w:tc>
        <w:tc>
          <w:tcPr>
            <w:tcW w:w="1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92E" w14:textId="52A86F66" w:rsidR="00576FE4" w:rsidRPr="00576FE4" w:rsidRDefault="00576FE4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Cs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Qualified contractor to be used</w:t>
            </w:r>
          </w:p>
          <w:p w14:paraId="101FE0E3" w14:textId="4C04DE86" w:rsidR="00576FE4" w:rsidRPr="00576FE4" w:rsidRDefault="00576FE4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Cs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No staff or Cllrs undertaking works in relation to installation</w:t>
            </w:r>
          </w:p>
          <w:p w14:paraId="097BCE09" w14:textId="1ED3F2C6" w:rsidR="00576FE4" w:rsidRPr="00576FE4" w:rsidRDefault="00576FE4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Risk asses/licences/method statement/insurance cover all to be received from contractor</w:t>
            </w:r>
          </w:p>
        </w:tc>
      </w:tr>
      <w:tr w:rsidR="00576FE4" w:rsidRPr="00576FE4" w14:paraId="1479D7E4" w14:textId="77777777" w:rsidTr="009A3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86" w:type="dxa"/>
          <w:trHeight w:val="42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4B6" w14:textId="144DC26B" w:rsidR="00576FE4" w:rsidRPr="00576FE4" w:rsidRDefault="00576FE4" w:rsidP="00D30EA0">
            <w:pPr>
              <w:pStyle w:val="Heading1"/>
              <w:spacing w:before="0"/>
              <w:rPr>
                <w:rFonts w:ascii="Franklin Gothic Book" w:hAnsi="Franklin Gothic Book"/>
                <w:color w:val="auto"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color w:val="auto"/>
                <w:sz w:val="18"/>
                <w:szCs w:val="18"/>
              </w:rPr>
              <w:t>Electricity &amp; Electrocution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08D" w14:textId="58AAF6C1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812B" w14:textId="31C91F88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78E" w14:textId="191E83E8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A3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61302AB" w14:textId="77777777" w:rsidR="00576FE4" w:rsidRPr="00576FE4" w:rsidRDefault="00576FE4" w:rsidP="009A30B2">
            <w:pPr>
              <w:ind w:left="360"/>
              <w:jc w:val="center"/>
              <w:rPr>
                <w:rFonts w:ascii="Franklin Gothic Book" w:hAnsi="Franklin Gothic Book" w:cs="Arial"/>
                <w:bCs/>
                <w:sz w:val="18"/>
                <w:szCs w:val="18"/>
              </w:rPr>
            </w:pPr>
          </w:p>
        </w:tc>
        <w:tc>
          <w:tcPr>
            <w:tcW w:w="1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4429" w14:textId="218713E5" w:rsidR="00576FE4" w:rsidRPr="00576FE4" w:rsidRDefault="00576FE4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Cs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Qualified contractor to be used</w:t>
            </w:r>
          </w:p>
          <w:p w14:paraId="017EF407" w14:textId="71D9A094" w:rsidR="00576FE4" w:rsidRPr="00576FE4" w:rsidRDefault="00576FE4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Risk asses/licences/method statement/insurance cover all to be received from contractor</w:t>
            </w:r>
          </w:p>
          <w:p w14:paraId="455CBD2C" w14:textId="6016957F" w:rsidR="00576FE4" w:rsidRPr="00576FE4" w:rsidRDefault="00576FE4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eastAsia="Batang" w:hAnsi="Franklin Gothic Book" w:cstheme="minorHAnsi"/>
                <w:sz w:val="18"/>
                <w:szCs w:val="18"/>
              </w:rPr>
            </w:pPr>
            <w:r w:rsidRPr="00576FE4">
              <w:rPr>
                <w:rFonts w:ascii="Franklin Gothic Book" w:eastAsia="Batang" w:hAnsi="Franklin Gothic Book" w:cstheme="minorHAnsi"/>
                <w:sz w:val="18"/>
                <w:szCs w:val="18"/>
              </w:rPr>
              <w:t>Cables/connectors will all be out of reach of public</w:t>
            </w:r>
          </w:p>
          <w:p w14:paraId="5D720FA3" w14:textId="68EB08F5" w:rsidR="00576FE4" w:rsidRPr="00576FE4" w:rsidRDefault="00576FE4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eastAsia="Batang" w:hAnsi="Franklin Gothic Book" w:cstheme="minorHAnsi"/>
                <w:sz w:val="18"/>
                <w:szCs w:val="18"/>
              </w:rPr>
            </w:pPr>
            <w:r w:rsidRPr="00576FE4">
              <w:rPr>
                <w:rFonts w:ascii="Franklin Gothic Book" w:eastAsia="Batang" w:hAnsi="Franklin Gothic Book" w:cstheme="minorHAnsi"/>
                <w:sz w:val="18"/>
                <w:szCs w:val="18"/>
              </w:rPr>
              <w:t>Appropriate circuit breakers installed</w:t>
            </w:r>
            <w:r w:rsidR="005355BA">
              <w:rPr>
                <w:rFonts w:ascii="Franklin Gothic Book" w:eastAsia="Batang" w:hAnsi="Franklin Gothic Book" w:cstheme="minorHAnsi"/>
                <w:sz w:val="18"/>
                <w:szCs w:val="18"/>
              </w:rPr>
              <w:t xml:space="preserve"> externally as per HCC instructions.</w:t>
            </w:r>
          </w:p>
          <w:p w14:paraId="1109F2B3" w14:textId="77C6CA36" w:rsidR="00AD22CB" w:rsidRPr="00AD22CB" w:rsidRDefault="00576FE4" w:rsidP="00AD22CB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576FE4">
              <w:rPr>
                <w:rFonts w:ascii="Franklin Gothic Book" w:eastAsia="Batang" w:hAnsi="Franklin Gothic Book" w:cstheme="minorHAnsi"/>
                <w:sz w:val="18"/>
                <w:szCs w:val="18"/>
              </w:rPr>
              <w:t>Licences to be approved by Herts County Council (submitted</w:t>
            </w:r>
            <w:r w:rsidR="00E00DA2">
              <w:rPr>
                <w:rFonts w:ascii="Franklin Gothic Book" w:eastAsia="Batang" w:hAnsi="Franklin Gothic Book" w:cstheme="minorHAnsi"/>
                <w:sz w:val="18"/>
                <w:szCs w:val="18"/>
              </w:rPr>
              <w:t xml:space="preserve"> sept annually</w:t>
            </w:r>
            <w:r w:rsidR="00AD22CB">
              <w:rPr>
                <w:rFonts w:ascii="Franklin Gothic Book" w:eastAsia="Batang" w:hAnsi="Franklin Gothic Book" w:cstheme="minorHAnsi"/>
                <w:sz w:val="18"/>
                <w:szCs w:val="18"/>
              </w:rPr>
              <w:t>)</w:t>
            </w:r>
          </w:p>
          <w:p w14:paraId="14EAF306" w14:textId="11875D10" w:rsidR="00576FE4" w:rsidRPr="00576FE4" w:rsidRDefault="00576FE4" w:rsidP="00AD22CB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576FE4">
              <w:rPr>
                <w:rFonts w:ascii="Franklin Gothic Book" w:eastAsia="Batang" w:hAnsi="Franklin Gothic Book" w:cstheme="minorHAnsi"/>
                <w:sz w:val="18"/>
                <w:szCs w:val="18"/>
              </w:rPr>
              <w:t>Electrical installation Certificate Number (contractor</w:t>
            </w:r>
            <w:r w:rsidRPr="00C51CDB">
              <w:rPr>
                <w:rFonts w:ascii="Franklin Gothic Book" w:eastAsia="Batang" w:hAnsi="Franklin Gothic Book" w:cstheme="minorHAnsi"/>
                <w:sz w:val="18"/>
                <w:szCs w:val="18"/>
                <w:highlight w:val="yellow"/>
              </w:rPr>
              <w:t>) 21773824</w:t>
            </w:r>
          </w:p>
        </w:tc>
      </w:tr>
      <w:tr w:rsidR="00576FE4" w:rsidRPr="00576FE4" w14:paraId="5E6F6EA6" w14:textId="77777777" w:rsidTr="009A3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86" w:type="dxa"/>
          <w:trHeight w:val="42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7786" w14:textId="16B36366" w:rsidR="00576FE4" w:rsidRPr="00576FE4" w:rsidRDefault="00576FE4" w:rsidP="00D30EA0">
            <w:pPr>
              <w:pStyle w:val="Heading1"/>
              <w:spacing w:before="0"/>
              <w:rPr>
                <w:rFonts w:ascii="Franklin Gothic Book" w:hAnsi="Franklin Gothic Book"/>
                <w:color w:val="auto"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color w:val="auto"/>
                <w:sz w:val="18"/>
                <w:szCs w:val="18"/>
              </w:rPr>
              <w:t xml:space="preserve">Damage </w:t>
            </w:r>
            <w:r w:rsidR="00D30EA0" w:rsidRPr="00576FE4">
              <w:rPr>
                <w:rFonts w:ascii="Franklin Gothic Book" w:hAnsi="Franklin Gothic Book"/>
                <w:color w:val="auto"/>
                <w:sz w:val="18"/>
                <w:szCs w:val="18"/>
              </w:rPr>
              <w:t>Caused to Infrastructure By</w:t>
            </w:r>
          </w:p>
          <w:p w14:paraId="5B626A8A" w14:textId="537F9A8D" w:rsidR="00576FE4" w:rsidRPr="00576FE4" w:rsidRDefault="00576FE4" w:rsidP="00D30EA0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sz w:val="18"/>
                <w:szCs w:val="18"/>
              </w:rPr>
              <w:t>Installation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1F40" w14:textId="7FC177D2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C266" w14:textId="04703222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F54" w14:textId="0AF37B93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C3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85AC896" w14:textId="77777777" w:rsidR="00576FE4" w:rsidRPr="00576FE4" w:rsidRDefault="00576FE4" w:rsidP="009A30B2">
            <w:pPr>
              <w:ind w:left="360"/>
              <w:jc w:val="center"/>
              <w:rPr>
                <w:rFonts w:ascii="Franklin Gothic Book" w:hAnsi="Franklin Gothic Book" w:cs="Arial"/>
                <w:bCs/>
                <w:sz w:val="18"/>
                <w:szCs w:val="18"/>
              </w:rPr>
            </w:pPr>
          </w:p>
        </w:tc>
        <w:tc>
          <w:tcPr>
            <w:tcW w:w="1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6E0" w14:textId="031E9C31" w:rsidR="00576FE4" w:rsidRPr="00576FE4" w:rsidRDefault="00576FE4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Cs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Guidance sought from DBC</w:t>
            </w:r>
          </w:p>
          <w:p w14:paraId="6D0B3AE5" w14:textId="7CDFCA7B" w:rsidR="00576FE4" w:rsidRPr="00576FE4" w:rsidRDefault="00576FE4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Cs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Contractor method statement verified</w:t>
            </w:r>
          </w:p>
          <w:p w14:paraId="6AF1EF1F" w14:textId="70201F9D" w:rsidR="00576FE4" w:rsidRPr="00576FE4" w:rsidRDefault="00576FE4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Cs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 xml:space="preserve">Insurance cover provided by </w:t>
            </w:r>
            <w:r w:rsidR="00D30EA0">
              <w:rPr>
                <w:rFonts w:ascii="Franklin Gothic Book" w:hAnsi="Franklin Gothic Book" w:cs="Arial"/>
                <w:bCs/>
                <w:sz w:val="18"/>
                <w:szCs w:val="18"/>
              </w:rPr>
              <w:t>i</w:t>
            </w: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nstaller</w:t>
            </w:r>
          </w:p>
        </w:tc>
      </w:tr>
      <w:tr w:rsidR="005A1E4E" w:rsidRPr="00576FE4" w14:paraId="5A4528CB" w14:textId="77777777" w:rsidTr="009A3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86" w:type="dxa"/>
          <w:trHeight w:val="80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816" w14:textId="3B3EDE9B" w:rsidR="005A1E4E" w:rsidRPr="005A1E4E" w:rsidRDefault="005A1E4E" w:rsidP="00D30EA0">
            <w:pPr>
              <w:pStyle w:val="Heading1"/>
              <w:spacing w:before="0"/>
            </w:pPr>
            <w:r>
              <w:rPr>
                <w:rFonts w:ascii="Franklin Gothic Book" w:hAnsi="Franklin Gothic Book"/>
                <w:color w:val="auto"/>
                <w:sz w:val="18"/>
                <w:szCs w:val="18"/>
              </w:rPr>
              <w:t>Awnings</w:t>
            </w:r>
            <w:r w:rsidR="00D30EA0">
              <w:rPr>
                <w:rFonts w:ascii="Franklin Gothic Book" w:hAnsi="Franklin Gothic Book"/>
                <w:color w:val="auto"/>
                <w:sz w:val="18"/>
                <w:szCs w:val="18"/>
              </w:rPr>
              <w:t>/Risk of Impact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DE9" w14:textId="3C1E9D8A" w:rsidR="005A1E4E" w:rsidRPr="00576FE4" w:rsidRDefault="0011699C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7D25" w14:textId="7D8E807C" w:rsidR="005A1E4E" w:rsidRPr="00576FE4" w:rsidRDefault="0011699C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4B0" w14:textId="53790CC0" w:rsidR="005A1E4E" w:rsidRPr="00576FE4" w:rsidRDefault="00C925E2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C3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18C8261" w14:textId="77777777" w:rsidR="005A1E4E" w:rsidRPr="00576FE4" w:rsidRDefault="005A1E4E" w:rsidP="009A30B2">
            <w:pPr>
              <w:ind w:left="360"/>
              <w:jc w:val="center"/>
              <w:rPr>
                <w:rFonts w:ascii="Franklin Gothic Book" w:hAnsi="Franklin Gothic Book" w:cs="Arial"/>
                <w:bCs/>
                <w:sz w:val="18"/>
                <w:szCs w:val="18"/>
              </w:rPr>
            </w:pPr>
          </w:p>
        </w:tc>
        <w:tc>
          <w:tcPr>
            <w:tcW w:w="1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B98C" w14:textId="12C9C768" w:rsidR="00C925E2" w:rsidRPr="00576FE4" w:rsidRDefault="005355BA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Cs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Cs/>
                <w:sz w:val="18"/>
                <w:szCs w:val="18"/>
              </w:rPr>
              <w:t>Liaise with</w:t>
            </w:r>
            <w:r w:rsidR="00C925E2">
              <w:rPr>
                <w:rFonts w:ascii="Franklin Gothic Book" w:hAnsi="Franklin Gothic Book" w:cs="Arial"/>
                <w:bCs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sz w:val="18"/>
                <w:szCs w:val="18"/>
              </w:rPr>
              <w:t xml:space="preserve">café </w:t>
            </w:r>
            <w:r w:rsidR="00C925E2">
              <w:rPr>
                <w:rFonts w:ascii="Franklin Gothic Book" w:hAnsi="Franklin Gothic Book" w:cs="Arial"/>
                <w:bCs/>
                <w:sz w:val="18"/>
                <w:szCs w:val="18"/>
              </w:rPr>
              <w:t>owner to request that clearance is checked prior to operation of awning.</w:t>
            </w:r>
          </w:p>
        </w:tc>
      </w:tr>
      <w:tr w:rsidR="00576FE4" w:rsidRPr="00576FE4" w14:paraId="080A86B6" w14:textId="77777777" w:rsidTr="009A3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86" w:type="dxa"/>
          <w:trHeight w:val="42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F425" w14:textId="1B19701E" w:rsidR="00576FE4" w:rsidRPr="00576FE4" w:rsidRDefault="00576FE4" w:rsidP="00D30EA0">
            <w:pPr>
              <w:pStyle w:val="Heading1"/>
              <w:spacing w:before="0"/>
              <w:rPr>
                <w:rFonts w:ascii="Franklin Gothic Book" w:hAnsi="Franklin Gothic Book"/>
                <w:color w:val="auto"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color w:val="auto"/>
                <w:sz w:val="18"/>
                <w:szCs w:val="18"/>
              </w:rPr>
              <w:t>Light Fixings Failing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272E" w14:textId="32F0B65F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CD3A" w14:textId="624B4ACE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8C7" w14:textId="344F3FA6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B3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14D356" w14:textId="77777777" w:rsidR="00576FE4" w:rsidRPr="00576FE4" w:rsidRDefault="00576FE4" w:rsidP="009A30B2">
            <w:pPr>
              <w:ind w:left="360"/>
              <w:jc w:val="center"/>
              <w:rPr>
                <w:rFonts w:ascii="Franklin Gothic Book" w:hAnsi="Franklin Gothic Book" w:cs="Arial"/>
                <w:bCs/>
                <w:sz w:val="18"/>
                <w:szCs w:val="18"/>
              </w:rPr>
            </w:pPr>
          </w:p>
        </w:tc>
        <w:tc>
          <w:tcPr>
            <w:tcW w:w="1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D244" w14:textId="7FF61F1F" w:rsidR="00576FE4" w:rsidRPr="00576FE4" w:rsidRDefault="00576FE4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Cs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Qualified contractor to be used</w:t>
            </w:r>
          </w:p>
          <w:p w14:paraId="125C9D19" w14:textId="0245EE95" w:rsidR="00576FE4" w:rsidRPr="00576FE4" w:rsidRDefault="00576FE4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Risk asses/licences/method statement/insurance cover all to be received from contractor</w:t>
            </w:r>
          </w:p>
          <w:p w14:paraId="1A2B17DA" w14:textId="77777777" w:rsidR="00576FE4" w:rsidRPr="00576FE4" w:rsidRDefault="00576FE4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Cs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Certificate of conformity for fittings received</w:t>
            </w:r>
          </w:p>
          <w:p w14:paraId="08D5AAEA" w14:textId="378DC0DD" w:rsidR="00576FE4" w:rsidRPr="00576FE4" w:rsidRDefault="00576FE4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Fixing Type: M6, Concrete Anchor with eyelet, Zinc plated 6mm drilled hole to 40mm depth with wedge anchor</w:t>
            </w:r>
          </w:p>
        </w:tc>
      </w:tr>
      <w:tr w:rsidR="00576FE4" w:rsidRPr="00576FE4" w14:paraId="6BB5DC7F" w14:textId="77777777" w:rsidTr="009A3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86" w:type="dxa"/>
          <w:trHeight w:val="42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7C4E" w14:textId="657BDAEC" w:rsidR="00576FE4" w:rsidRPr="00662571" w:rsidRDefault="00576FE4" w:rsidP="00D30EA0">
            <w:pPr>
              <w:pStyle w:val="Heading1"/>
              <w:spacing w:before="0"/>
              <w:rPr>
                <w:rFonts w:ascii="Franklin Gothic Book" w:hAnsi="Franklin Gothic Book"/>
                <w:color w:val="auto"/>
                <w:sz w:val="18"/>
                <w:szCs w:val="18"/>
              </w:rPr>
            </w:pPr>
            <w:r w:rsidRPr="00662571">
              <w:rPr>
                <w:rFonts w:ascii="Franklin Gothic Book" w:hAnsi="Franklin Gothic Book"/>
                <w:color w:val="auto"/>
                <w:sz w:val="18"/>
                <w:szCs w:val="18"/>
              </w:rPr>
              <w:t xml:space="preserve">Risk </w:t>
            </w:r>
            <w:r w:rsidR="00D30EA0" w:rsidRPr="00662571">
              <w:rPr>
                <w:rFonts w:ascii="Franklin Gothic Book" w:hAnsi="Franklin Gothic Book"/>
                <w:color w:val="auto"/>
                <w:sz w:val="18"/>
                <w:szCs w:val="18"/>
              </w:rPr>
              <w:t xml:space="preserve">to Pedestrians </w:t>
            </w:r>
          </w:p>
          <w:p w14:paraId="55A47F6D" w14:textId="2AC2601F" w:rsidR="00662571" w:rsidRPr="00662571" w:rsidRDefault="00D30EA0" w:rsidP="00D30EA0">
            <w:r w:rsidRPr="00662571">
              <w:rPr>
                <w:rFonts w:ascii="Franklin Gothic Book" w:hAnsi="Franklin Gothic Book"/>
                <w:sz w:val="18"/>
                <w:szCs w:val="18"/>
              </w:rPr>
              <w:t xml:space="preserve">(Lights Falling on </w:t>
            </w:r>
            <w:r>
              <w:rPr>
                <w:rFonts w:ascii="Franklin Gothic Book" w:hAnsi="Franklin Gothic Book"/>
                <w:sz w:val="18"/>
                <w:szCs w:val="18"/>
              </w:rPr>
              <w:t>them</w:t>
            </w:r>
            <w:r w:rsidRPr="00662571">
              <w:rPr>
                <w:rFonts w:ascii="Franklin Gothic Book" w:hAnsi="Franklin Gothic Book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t>Item Being Carried</w:t>
            </w:r>
            <w:r w:rsidRPr="00662571">
              <w:rPr>
                <w:rFonts w:ascii="Franklin Gothic Book" w:hAnsi="Franklin Gothic Book"/>
                <w:sz w:val="18"/>
                <w:szCs w:val="18"/>
              </w:rPr>
              <w:t xml:space="preserve"> Becoming Tangled </w:t>
            </w:r>
            <w:r w:rsidR="00470357" w:rsidRPr="00662571">
              <w:rPr>
                <w:rFonts w:ascii="Franklin Gothic Book" w:hAnsi="Franklin Gothic Book"/>
                <w:sz w:val="18"/>
                <w:szCs w:val="18"/>
              </w:rPr>
              <w:t>in</w:t>
            </w:r>
            <w:r w:rsidRPr="00662571">
              <w:rPr>
                <w:rFonts w:ascii="Franklin Gothic Book" w:hAnsi="Franklin Gothic Book"/>
                <w:sz w:val="18"/>
                <w:szCs w:val="18"/>
              </w:rPr>
              <w:t xml:space="preserve"> Lights)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ACC" w14:textId="0FABED2F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318D" w14:textId="075AFEB3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5F7" w14:textId="6E586F51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A3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36D0AFF" w14:textId="77777777" w:rsidR="00576FE4" w:rsidRPr="00576FE4" w:rsidRDefault="00576FE4" w:rsidP="009A30B2">
            <w:pPr>
              <w:ind w:left="360"/>
              <w:jc w:val="center"/>
              <w:rPr>
                <w:rFonts w:ascii="Franklin Gothic Book" w:hAnsi="Franklin Gothic Book" w:cs="Arial"/>
                <w:bCs/>
                <w:sz w:val="18"/>
                <w:szCs w:val="18"/>
              </w:rPr>
            </w:pPr>
          </w:p>
        </w:tc>
        <w:tc>
          <w:tcPr>
            <w:tcW w:w="1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D29A" w14:textId="467DCEA3" w:rsidR="00576FE4" w:rsidRPr="00576FE4" w:rsidRDefault="00576FE4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Cs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Qualified contractor to be used</w:t>
            </w:r>
          </w:p>
          <w:p w14:paraId="0BE17CC8" w14:textId="298D9310" w:rsidR="00576FE4" w:rsidRPr="00161A71" w:rsidRDefault="00576FE4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Risk asses/licences/method statement/insurance cover all to be received from contractor</w:t>
            </w:r>
          </w:p>
          <w:p w14:paraId="374F8A7B" w14:textId="70067E6C" w:rsidR="00161A71" w:rsidRPr="00161A71" w:rsidRDefault="00161A71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61A71">
              <w:rPr>
                <w:rFonts w:ascii="Franklin Gothic Book" w:hAnsi="Franklin Gothic Book" w:cs="Arial"/>
                <w:sz w:val="18"/>
                <w:szCs w:val="18"/>
              </w:rPr>
              <w:t>Suitable fixings for load to be used (see above)</w:t>
            </w:r>
          </w:p>
          <w:p w14:paraId="2E1B631B" w14:textId="2685497A" w:rsidR="00576FE4" w:rsidRPr="00576FE4" w:rsidRDefault="00576FE4" w:rsidP="009A30B2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Decorations placed at sufficient height to avoid obstruction</w:t>
            </w:r>
          </w:p>
        </w:tc>
      </w:tr>
      <w:tr w:rsidR="00576FE4" w:rsidRPr="00576FE4" w14:paraId="5AA9A490" w14:textId="77777777" w:rsidTr="009A3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86" w:type="dxa"/>
          <w:trHeight w:val="42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10DB" w14:textId="2A00874E" w:rsidR="00576FE4" w:rsidRPr="00576FE4" w:rsidRDefault="00576FE4" w:rsidP="00D30EA0">
            <w:pPr>
              <w:pStyle w:val="Heading1"/>
              <w:spacing w:before="0"/>
              <w:rPr>
                <w:rFonts w:ascii="Franklin Gothic Book" w:hAnsi="Franklin Gothic Book"/>
                <w:color w:val="auto"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color w:val="auto"/>
                <w:sz w:val="18"/>
                <w:szCs w:val="18"/>
              </w:rPr>
              <w:t>Nuisance to residents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6F57" w14:textId="780F7F2F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FE8C" w14:textId="058F30E7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2590" w14:textId="66098788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C3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E6EE932" w14:textId="77777777" w:rsidR="00576FE4" w:rsidRPr="00576FE4" w:rsidRDefault="00576FE4" w:rsidP="009A30B2">
            <w:pPr>
              <w:ind w:left="360"/>
              <w:jc w:val="center"/>
              <w:rPr>
                <w:rFonts w:ascii="Franklin Gothic Book" w:hAnsi="Franklin Gothic Book" w:cs="Arial"/>
                <w:bCs/>
                <w:sz w:val="18"/>
                <w:szCs w:val="18"/>
              </w:rPr>
            </w:pPr>
          </w:p>
        </w:tc>
        <w:tc>
          <w:tcPr>
            <w:tcW w:w="1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9E47" w14:textId="05B43C03" w:rsidR="00576FE4" w:rsidRPr="00576FE4" w:rsidRDefault="00576FE4" w:rsidP="009A30B2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 w:cs="Arial"/>
                <w:bCs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Installation and removal to take place during normal working hours</w:t>
            </w:r>
          </w:p>
          <w:p w14:paraId="1549B04E" w14:textId="3BAE51B9" w:rsidR="00576FE4" w:rsidRPr="00576FE4" w:rsidRDefault="00576FE4" w:rsidP="009A30B2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 w:cs="Arial"/>
                <w:bCs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Lights to be switched off by 11pm</w:t>
            </w:r>
          </w:p>
          <w:p w14:paraId="4E1DF4D4" w14:textId="1B40D0A6" w:rsidR="00576FE4" w:rsidRPr="00576FE4" w:rsidRDefault="00576FE4" w:rsidP="009A30B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>Residents and wider community</w:t>
            </w:r>
            <w:r w:rsidR="00E53BB1">
              <w:rPr>
                <w:rFonts w:ascii="Franklin Gothic Book" w:hAnsi="Franklin Gothic Book" w:cs="Arial"/>
                <w:bCs/>
                <w:sz w:val="18"/>
                <w:szCs w:val="18"/>
              </w:rPr>
              <w:t xml:space="preserve"> notified</w:t>
            </w:r>
            <w:r w:rsidRPr="00576FE4">
              <w:rPr>
                <w:rFonts w:ascii="Franklin Gothic Book" w:hAnsi="Franklin Gothic Book" w:cs="Arial"/>
                <w:bCs/>
                <w:sz w:val="18"/>
                <w:szCs w:val="18"/>
              </w:rPr>
              <w:t xml:space="preserve"> by Facebook communications and parish newsletter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23"/>
            </w:tblGrid>
            <w:tr w:rsidR="00576FE4" w:rsidRPr="005B7C8F" w14:paraId="69EA2984" w14:textId="77777777">
              <w:trPr>
                <w:trHeight w:val="93"/>
              </w:trPr>
              <w:tc>
                <w:tcPr>
                  <w:tcW w:w="0" w:type="auto"/>
                </w:tcPr>
                <w:p w14:paraId="6E205858" w14:textId="5A90C3F2" w:rsidR="00576FE4" w:rsidRPr="005B7C8F" w:rsidRDefault="00576FE4" w:rsidP="00AD22CB">
                  <w:pPr>
                    <w:pStyle w:val="Default"/>
                    <w:numPr>
                      <w:ilvl w:val="0"/>
                      <w:numId w:val="9"/>
                    </w:numPr>
                    <w:rPr>
                      <w:rFonts w:ascii="Franklin Gothic Book" w:hAnsi="Franklin Gothic Book"/>
                      <w:b/>
                      <w:sz w:val="18"/>
                      <w:szCs w:val="18"/>
                    </w:rPr>
                  </w:pPr>
                  <w:r w:rsidRPr="00576FE4">
                    <w:rPr>
                      <w:rFonts w:ascii="Franklin Gothic Book" w:hAnsi="Franklin Gothic Book"/>
                      <w:bCs/>
                      <w:sz w:val="18"/>
                      <w:szCs w:val="18"/>
                    </w:rPr>
                    <w:t>Out of Hours contact Lamps</w:t>
                  </w:r>
                  <w:r w:rsidRPr="00AD22CB">
                    <w:rPr>
                      <w:rFonts w:ascii="Franklin Gothic Book" w:hAnsi="Franklin Gothic Book"/>
                      <w:bCs/>
                      <w:sz w:val="16"/>
                      <w:szCs w:val="16"/>
                    </w:rPr>
                    <w:t>&amp; Tubes</w:t>
                  </w:r>
                  <w:r w:rsidR="00AD22CB" w:rsidRPr="00AD22CB">
                    <w:rPr>
                      <w:rFonts w:ascii="Franklin Gothic Book" w:hAnsi="Franklin Gothic Book"/>
                      <w:bCs/>
                      <w:sz w:val="16"/>
                      <w:szCs w:val="16"/>
                    </w:rPr>
                    <w:t xml:space="preserve"> </w:t>
                  </w:r>
                  <w:r w:rsidR="00AD22CB" w:rsidRPr="00AD22CB">
                    <w:rPr>
                      <w:b/>
                      <w:bCs/>
                      <w:sz w:val="16"/>
                      <w:szCs w:val="16"/>
                    </w:rPr>
                    <w:t>Matt Taylor on 07798 705605 Or Duty Engineer 07896 211737</w:t>
                  </w:r>
                  <w:r w:rsidR="009E5BA6">
                    <w:rPr>
                      <w:rFonts w:ascii="Franklin Gothic Book" w:hAnsi="Franklin Gothic Book"/>
                      <w:b/>
                      <w:sz w:val="18"/>
                      <w:szCs w:val="18"/>
                    </w:rPr>
                    <w:t xml:space="preserve">              </w:t>
                  </w:r>
                </w:p>
              </w:tc>
            </w:tr>
            <w:tr w:rsidR="00AD22CB" w:rsidRPr="005B7C8F" w14:paraId="01FD81A4" w14:textId="77777777">
              <w:trPr>
                <w:trHeight w:val="93"/>
              </w:trPr>
              <w:tc>
                <w:tcPr>
                  <w:tcW w:w="0" w:type="auto"/>
                </w:tcPr>
                <w:p w14:paraId="30D8A34D" w14:textId="0ABEDA55" w:rsidR="00AD22CB" w:rsidRDefault="00AD22CB" w:rsidP="00AD22CB">
                  <w:pPr>
                    <w:pStyle w:val="CommentText"/>
                    <w:rPr>
                      <w:rFonts w:ascii="Franklin Gothic Book" w:hAnsi="Franklin Gothic Book"/>
                      <w:b/>
                      <w:sz w:val="18"/>
                      <w:szCs w:val="18"/>
                    </w:rPr>
                  </w:pPr>
                  <w:r>
                    <w:t xml:space="preserve">Normal working hours (Monday – Friday 9am – 5pm) Any faults will be passed on to the nearest engineer for attendance. All call-outs or faults can be reported to our administration team via: Phone: 01494 783541 or Email: admin@ltilluminations.co.uk </w:t>
                  </w:r>
                </w:p>
              </w:tc>
            </w:tr>
            <w:tr w:rsidR="00576FE4" w:rsidRPr="00576FE4" w14:paraId="34812021" w14:textId="77777777">
              <w:trPr>
                <w:trHeight w:val="93"/>
              </w:trPr>
              <w:tc>
                <w:tcPr>
                  <w:tcW w:w="0" w:type="auto"/>
                </w:tcPr>
                <w:p w14:paraId="4019AFFC" w14:textId="785FE14B" w:rsidR="00576FE4" w:rsidRPr="00576FE4" w:rsidRDefault="00576FE4" w:rsidP="009A30B2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404E3F2" w14:textId="58BA53B3" w:rsidR="00576FE4" w:rsidRPr="00576FE4" w:rsidRDefault="00576FE4" w:rsidP="009A30B2">
            <w:pPr>
              <w:pStyle w:val="ListParagraph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576FE4" w:rsidRPr="00576FE4" w14:paraId="29DA0459" w14:textId="77777777" w:rsidTr="009A3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86" w:type="dxa"/>
          <w:trHeight w:val="42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6CAE" w14:textId="425ED433" w:rsidR="00576FE4" w:rsidRPr="00576FE4" w:rsidRDefault="00576FE4" w:rsidP="00D30EA0">
            <w:pPr>
              <w:pStyle w:val="Heading1"/>
              <w:spacing w:before="0"/>
              <w:rPr>
                <w:rFonts w:ascii="Franklin Gothic Book" w:hAnsi="Franklin Gothic Book"/>
                <w:color w:val="auto"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color w:val="auto"/>
                <w:sz w:val="18"/>
                <w:szCs w:val="18"/>
              </w:rPr>
              <w:t>Social Gatherings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1904" w14:textId="3F992071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513" w14:textId="744D4044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DC7B" w14:textId="1ED0730E" w:rsidR="00576FE4" w:rsidRPr="00576FE4" w:rsidRDefault="00576FE4" w:rsidP="009A30B2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576FE4">
              <w:rPr>
                <w:rFonts w:ascii="Franklin Gothic Book" w:hAnsi="Franklin Gothic Book"/>
                <w:b/>
                <w:sz w:val="18"/>
                <w:szCs w:val="18"/>
              </w:rPr>
              <w:t>C3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0DDEED8" w14:textId="77777777" w:rsidR="00576FE4" w:rsidRPr="00576FE4" w:rsidRDefault="00576FE4" w:rsidP="009A30B2">
            <w:pPr>
              <w:ind w:left="360"/>
              <w:jc w:val="center"/>
              <w:rPr>
                <w:rFonts w:ascii="Franklin Gothic Book" w:hAnsi="Franklin Gothic Book" w:cs="Arial"/>
                <w:bCs/>
                <w:sz w:val="18"/>
                <w:szCs w:val="18"/>
              </w:rPr>
            </w:pPr>
          </w:p>
        </w:tc>
        <w:tc>
          <w:tcPr>
            <w:tcW w:w="1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827F" w14:textId="491BF6F5" w:rsidR="00576FE4" w:rsidRPr="00381696" w:rsidRDefault="00576FE4" w:rsidP="009A30B2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 w:cs="Arial"/>
                <w:bCs/>
                <w:strike/>
                <w:sz w:val="18"/>
                <w:szCs w:val="18"/>
                <w:highlight w:val="yellow"/>
              </w:rPr>
            </w:pPr>
            <w:r w:rsidRPr="00381696">
              <w:rPr>
                <w:rFonts w:ascii="Franklin Gothic Book" w:hAnsi="Franklin Gothic Book" w:cs="Arial"/>
                <w:bCs/>
                <w:strike/>
                <w:sz w:val="18"/>
                <w:szCs w:val="18"/>
                <w:highlight w:val="yellow"/>
              </w:rPr>
              <w:t>NMPC are closely monitoring current Govt Guidelines relating to Covid-19, if gatherings are not permitted then no formal ‘switch on event’ will take place.</w:t>
            </w:r>
          </w:p>
          <w:p w14:paraId="13F53A65" w14:textId="77777777" w:rsidR="00576FE4" w:rsidRPr="00381696" w:rsidRDefault="00576FE4" w:rsidP="009A30B2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 w:cs="Arial"/>
                <w:bCs/>
                <w:strike/>
                <w:sz w:val="18"/>
                <w:szCs w:val="18"/>
                <w:highlight w:val="yellow"/>
              </w:rPr>
            </w:pPr>
            <w:r w:rsidRPr="00381696">
              <w:rPr>
                <w:rFonts w:ascii="Franklin Gothic Book" w:hAnsi="Franklin Gothic Book" w:cs="Arial"/>
                <w:bCs/>
                <w:strike/>
                <w:sz w:val="18"/>
                <w:szCs w:val="18"/>
                <w:highlight w:val="yellow"/>
              </w:rPr>
              <w:t>If gathering</w:t>
            </w:r>
            <w:r w:rsidR="000F4889" w:rsidRPr="00381696">
              <w:rPr>
                <w:rFonts w:ascii="Franklin Gothic Book" w:hAnsi="Franklin Gothic Book" w:cs="Arial"/>
                <w:bCs/>
                <w:strike/>
                <w:sz w:val="18"/>
                <w:szCs w:val="18"/>
                <w:highlight w:val="yellow"/>
              </w:rPr>
              <w:t>s</w:t>
            </w:r>
            <w:r w:rsidRPr="00381696">
              <w:rPr>
                <w:rFonts w:ascii="Franklin Gothic Book" w:hAnsi="Franklin Gothic Book" w:cs="Arial"/>
                <w:bCs/>
                <w:strike/>
                <w:sz w:val="18"/>
                <w:szCs w:val="18"/>
                <w:highlight w:val="yellow"/>
              </w:rPr>
              <w:t xml:space="preserve"> are permitted NMPC will undertake a Covid-19 risk assessment and will follow the prevailing Gov</w:t>
            </w:r>
            <w:r w:rsidR="00522AC4" w:rsidRPr="00381696">
              <w:rPr>
                <w:rFonts w:ascii="Franklin Gothic Book" w:hAnsi="Franklin Gothic Book" w:cs="Arial"/>
                <w:bCs/>
                <w:strike/>
                <w:sz w:val="18"/>
                <w:szCs w:val="18"/>
                <w:highlight w:val="yellow"/>
              </w:rPr>
              <w:t xml:space="preserve">t. </w:t>
            </w:r>
            <w:r w:rsidRPr="00381696">
              <w:rPr>
                <w:rFonts w:ascii="Franklin Gothic Book" w:hAnsi="Franklin Gothic Book" w:cs="Arial"/>
                <w:bCs/>
                <w:strike/>
                <w:sz w:val="18"/>
                <w:szCs w:val="18"/>
                <w:highlight w:val="yellow"/>
              </w:rPr>
              <w:t>guidance at that time.</w:t>
            </w:r>
          </w:p>
          <w:p w14:paraId="3AF02576" w14:textId="22363BB8" w:rsidR="00AD22CB" w:rsidRPr="00AD22CB" w:rsidRDefault="00381696" w:rsidP="00381696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 w:cs="Arial"/>
                <w:bCs/>
                <w:sz w:val="18"/>
                <w:szCs w:val="18"/>
              </w:rPr>
            </w:pPr>
            <w:r w:rsidRPr="00381696">
              <w:rPr>
                <w:rFonts w:ascii="Franklin Gothic Book" w:hAnsi="Franklin Gothic Book" w:cs="Arial"/>
                <w:bCs/>
                <w:sz w:val="18"/>
                <w:szCs w:val="18"/>
                <w:highlight w:val="yellow"/>
              </w:rPr>
              <w:t>No NMPC gathering planned</w:t>
            </w:r>
          </w:p>
        </w:tc>
      </w:tr>
    </w:tbl>
    <w:p w14:paraId="06CDBC69" w14:textId="4D446678" w:rsidR="0033613B" w:rsidRPr="00981A7C" w:rsidRDefault="0033613B" w:rsidP="009A30B2">
      <w:pPr>
        <w:rPr>
          <w:rFonts w:ascii="Franklin Gothic Book" w:hAnsi="Franklin Gothic Book"/>
        </w:rPr>
      </w:pPr>
    </w:p>
    <w:sectPr w:rsidR="0033613B" w:rsidRPr="00981A7C" w:rsidSect="009A30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0661"/>
    <w:multiLevelType w:val="hybridMultilevel"/>
    <w:tmpl w:val="AF841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578A5"/>
    <w:multiLevelType w:val="hybridMultilevel"/>
    <w:tmpl w:val="F77E2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B6B93"/>
    <w:multiLevelType w:val="hybridMultilevel"/>
    <w:tmpl w:val="49ACB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70360"/>
    <w:multiLevelType w:val="hybridMultilevel"/>
    <w:tmpl w:val="B24A3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46445"/>
    <w:multiLevelType w:val="hybridMultilevel"/>
    <w:tmpl w:val="2AF20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35AF9"/>
    <w:multiLevelType w:val="hybridMultilevel"/>
    <w:tmpl w:val="992EE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F47214"/>
    <w:multiLevelType w:val="hybridMultilevel"/>
    <w:tmpl w:val="605E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547CA"/>
    <w:multiLevelType w:val="hybridMultilevel"/>
    <w:tmpl w:val="82B02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B66CE"/>
    <w:multiLevelType w:val="hybridMultilevel"/>
    <w:tmpl w:val="94EE1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F9490E"/>
    <w:multiLevelType w:val="hybridMultilevel"/>
    <w:tmpl w:val="8BA0D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396598">
    <w:abstractNumId w:val="8"/>
  </w:num>
  <w:num w:numId="2" w16cid:durableId="534851717">
    <w:abstractNumId w:val="2"/>
  </w:num>
  <w:num w:numId="3" w16cid:durableId="718936306">
    <w:abstractNumId w:val="5"/>
  </w:num>
  <w:num w:numId="4" w16cid:durableId="1407723179">
    <w:abstractNumId w:val="1"/>
  </w:num>
  <w:num w:numId="5" w16cid:durableId="1167403305">
    <w:abstractNumId w:val="0"/>
  </w:num>
  <w:num w:numId="6" w16cid:durableId="1375420034">
    <w:abstractNumId w:val="7"/>
  </w:num>
  <w:num w:numId="7" w16cid:durableId="1233853031">
    <w:abstractNumId w:val="9"/>
  </w:num>
  <w:num w:numId="8" w16cid:durableId="221452957">
    <w:abstractNumId w:val="4"/>
  </w:num>
  <w:num w:numId="9" w16cid:durableId="1536429608">
    <w:abstractNumId w:val="3"/>
  </w:num>
  <w:num w:numId="10" w16cid:durableId="1108162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6F"/>
    <w:rsid w:val="00013FDD"/>
    <w:rsid w:val="00014FF6"/>
    <w:rsid w:val="00051092"/>
    <w:rsid w:val="0008416F"/>
    <w:rsid w:val="00087A1E"/>
    <w:rsid w:val="000C3897"/>
    <w:rsid w:val="000D78AB"/>
    <w:rsid w:val="000F4889"/>
    <w:rsid w:val="0011699C"/>
    <w:rsid w:val="00116C64"/>
    <w:rsid w:val="00141856"/>
    <w:rsid w:val="00161A71"/>
    <w:rsid w:val="00167E5B"/>
    <w:rsid w:val="001E186A"/>
    <w:rsid w:val="00230648"/>
    <w:rsid w:val="002A2EC3"/>
    <w:rsid w:val="002A355C"/>
    <w:rsid w:val="0033613B"/>
    <w:rsid w:val="00342E40"/>
    <w:rsid w:val="0035547D"/>
    <w:rsid w:val="003749A0"/>
    <w:rsid w:val="00381696"/>
    <w:rsid w:val="003E4624"/>
    <w:rsid w:val="003F1945"/>
    <w:rsid w:val="003F714F"/>
    <w:rsid w:val="00406546"/>
    <w:rsid w:val="004319FF"/>
    <w:rsid w:val="00440941"/>
    <w:rsid w:val="00461FCE"/>
    <w:rsid w:val="00470357"/>
    <w:rsid w:val="004853A0"/>
    <w:rsid w:val="004B4825"/>
    <w:rsid w:val="004C0A4C"/>
    <w:rsid w:val="00522AC4"/>
    <w:rsid w:val="005355BA"/>
    <w:rsid w:val="00547C00"/>
    <w:rsid w:val="0055242E"/>
    <w:rsid w:val="00576FE4"/>
    <w:rsid w:val="00585AF6"/>
    <w:rsid w:val="005A1E4E"/>
    <w:rsid w:val="005B7C8F"/>
    <w:rsid w:val="00617E65"/>
    <w:rsid w:val="00620F4E"/>
    <w:rsid w:val="0065037B"/>
    <w:rsid w:val="00662571"/>
    <w:rsid w:val="006B322E"/>
    <w:rsid w:val="006C07D1"/>
    <w:rsid w:val="006E18DF"/>
    <w:rsid w:val="0071783B"/>
    <w:rsid w:val="00733499"/>
    <w:rsid w:val="00736B40"/>
    <w:rsid w:val="00743F03"/>
    <w:rsid w:val="0076006A"/>
    <w:rsid w:val="007702F2"/>
    <w:rsid w:val="00774CA5"/>
    <w:rsid w:val="00784119"/>
    <w:rsid w:val="00792D40"/>
    <w:rsid w:val="007C7D6E"/>
    <w:rsid w:val="00845524"/>
    <w:rsid w:val="00852B25"/>
    <w:rsid w:val="00857B5D"/>
    <w:rsid w:val="008B16D0"/>
    <w:rsid w:val="008D4D86"/>
    <w:rsid w:val="0093710F"/>
    <w:rsid w:val="00964A64"/>
    <w:rsid w:val="00974DA3"/>
    <w:rsid w:val="0097607F"/>
    <w:rsid w:val="00977F4B"/>
    <w:rsid w:val="00981A7C"/>
    <w:rsid w:val="00984397"/>
    <w:rsid w:val="0098601D"/>
    <w:rsid w:val="00993092"/>
    <w:rsid w:val="009945FF"/>
    <w:rsid w:val="009A30B2"/>
    <w:rsid w:val="009E5BA6"/>
    <w:rsid w:val="009F43CA"/>
    <w:rsid w:val="00A04E2D"/>
    <w:rsid w:val="00A1057F"/>
    <w:rsid w:val="00AA06E9"/>
    <w:rsid w:val="00AD22CB"/>
    <w:rsid w:val="00B2636B"/>
    <w:rsid w:val="00B27467"/>
    <w:rsid w:val="00B34D1A"/>
    <w:rsid w:val="00B54ECB"/>
    <w:rsid w:val="00B802A7"/>
    <w:rsid w:val="00BA1427"/>
    <w:rsid w:val="00BC2D2D"/>
    <w:rsid w:val="00BE3C89"/>
    <w:rsid w:val="00C2621B"/>
    <w:rsid w:val="00C456A3"/>
    <w:rsid w:val="00C51CDB"/>
    <w:rsid w:val="00C639A1"/>
    <w:rsid w:val="00C925E2"/>
    <w:rsid w:val="00CB3521"/>
    <w:rsid w:val="00D30EA0"/>
    <w:rsid w:val="00D72128"/>
    <w:rsid w:val="00DA21EB"/>
    <w:rsid w:val="00DF5ABF"/>
    <w:rsid w:val="00E00DA2"/>
    <w:rsid w:val="00E40997"/>
    <w:rsid w:val="00E53BB1"/>
    <w:rsid w:val="00EF1C36"/>
    <w:rsid w:val="00EF4F97"/>
    <w:rsid w:val="00F5793A"/>
    <w:rsid w:val="00F92668"/>
    <w:rsid w:val="00FA0316"/>
    <w:rsid w:val="00FB5BCC"/>
    <w:rsid w:val="00FD11D2"/>
    <w:rsid w:val="00FE6482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DE35"/>
  <w15:chartTrackingRefBased/>
  <w15:docId w15:val="{BD99AD31-653F-48D0-8B69-2C4870B4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C8F"/>
  </w:style>
  <w:style w:type="paragraph" w:styleId="Heading1">
    <w:name w:val="heading 1"/>
    <w:basedOn w:val="Normal"/>
    <w:next w:val="Normal"/>
    <w:link w:val="Heading1Char"/>
    <w:uiPriority w:val="9"/>
    <w:qFormat/>
    <w:rsid w:val="00974D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41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1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1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416F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08416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8416F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79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8DF"/>
    <w:rPr>
      <w:color w:val="954F72" w:themeColor="followedHyperlink"/>
      <w:u w:val="single"/>
    </w:rPr>
  </w:style>
  <w:style w:type="character" w:customStyle="1" w:styleId="jsgrdq">
    <w:name w:val="jsgrdq"/>
    <w:basedOn w:val="DefaultParagraphFont"/>
    <w:rsid w:val="0033613B"/>
  </w:style>
  <w:style w:type="paragraph" w:styleId="BalloonText">
    <w:name w:val="Balloon Text"/>
    <w:basedOn w:val="Normal"/>
    <w:link w:val="BalloonTextChar"/>
    <w:uiPriority w:val="99"/>
    <w:semiHidden/>
    <w:unhideWhenUsed/>
    <w:rsid w:val="0005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4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B7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3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3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B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26B161C9384956A11F384FCABA6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54F1F-700C-47FA-84F7-EF0C6A51538E}"/>
      </w:docPartPr>
      <w:docPartBody>
        <w:p w:rsidR="00026DF0" w:rsidRDefault="0033187A" w:rsidP="0033187A">
          <w:pPr>
            <w:pStyle w:val="4A26B161C9384956A11F384FCABA6866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7A"/>
    <w:rsid w:val="00026DF0"/>
    <w:rsid w:val="00262675"/>
    <w:rsid w:val="002F7645"/>
    <w:rsid w:val="0033187A"/>
    <w:rsid w:val="003E4624"/>
    <w:rsid w:val="00C51911"/>
    <w:rsid w:val="00DB7209"/>
    <w:rsid w:val="00DF5ABF"/>
    <w:rsid w:val="00E4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26B161C9384956A11F384FCABA6866">
    <w:name w:val="4A26B161C9384956A11F384FCABA6866"/>
    <w:rsid w:val="00331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CC9A3-F24A-44B0-9D1B-066645D4F1B7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2.xml><?xml version="1.0" encoding="utf-8"?>
<ds:datastoreItem xmlns:ds="http://schemas.openxmlformats.org/officeDocument/2006/customXml" ds:itemID="{1AECE227-2131-4EAB-8291-8C0CF6ECE7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B347BF-A51A-4402-BB22-EB8CCEFCBE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EFF8C-7364-40A9-BD7A-F93DD0EE9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Lights at The Denes V4</dc:title>
  <dc:subject/>
  <dc:creator>Clerk NMPC</dc:creator>
  <cp:keywords/>
  <dc:description/>
  <cp:lastModifiedBy>Clerk NMPC</cp:lastModifiedBy>
  <cp:revision>2</cp:revision>
  <cp:lastPrinted>2023-10-17T14:41:00Z</cp:lastPrinted>
  <dcterms:created xsi:type="dcterms:W3CDTF">2025-02-25T19:01:00Z</dcterms:created>
  <dcterms:modified xsi:type="dcterms:W3CDTF">2025-02-25T19:01:00Z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